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E27958" w14:textId="77777777" w:rsidR="009238C4" w:rsidRDefault="00C15DF3">
      <w:r w:rsidRPr="009E356F">
        <w:rPr>
          <w:b/>
        </w:rPr>
        <w:t>Title:</w:t>
      </w:r>
      <w:r>
        <w:t xml:space="preserve"> </w:t>
      </w:r>
      <w:r w:rsidR="009E356F">
        <w:t xml:space="preserve">How can we reduce are carbon footprint? </w:t>
      </w:r>
    </w:p>
    <w:p w14:paraId="4155F6A4" w14:textId="77777777" w:rsidR="00C15DF3" w:rsidRDefault="00C15DF3"/>
    <w:p w14:paraId="19E3CAF8" w14:textId="795FBB60" w:rsidR="00C15DF3" w:rsidRPr="00C52300" w:rsidRDefault="00C15DF3">
      <w:pPr>
        <w:rPr>
          <w:b/>
        </w:rPr>
      </w:pPr>
      <w:r w:rsidRPr="00C52300">
        <w:rPr>
          <w:b/>
        </w:rPr>
        <w:t>Unit 8:</w:t>
      </w:r>
      <w:r w:rsidR="00C52300">
        <w:rPr>
          <w:b/>
        </w:rPr>
        <w:t xml:space="preserve"> </w:t>
      </w:r>
      <w:r w:rsidR="00C52300" w:rsidRPr="00C52300">
        <w:rPr>
          <w:b/>
        </w:rPr>
        <w:t>Climate Change &amp; Human Impact</w:t>
      </w:r>
    </w:p>
    <w:p w14:paraId="52EE5A51" w14:textId="77777777" w:rsidR="00C15DF3" w:rsidRDefault="00C15DF3"/>
    <w:p w14:paraId="1D0BC78B" w14:textId="01BFC8AC" w:rsidR="00C15DF3" w:rsidRDefault="00C15DF3">
      <w:r w:rsidRPr="009E356F">
        <w:rPr>
          <w:b/>
        </w:rPr>
        <w:t>Grade Level:</w:t>
      </w:r>
      <w:r>
        <w:t xml:space="preserve"> </w:t>
      </w:r>
      <w:r w:rsidR="009E356F">
        <w:t xml:space="preserve">6-8 </w:t>
      </w:r>
      <w:r w:rsidR="00C52300">
        <w:t>(</w:t>
      </w:r>
      <w:r w:rsidR="009E356F">
        <w:t>middle school</w:t>
      </w:r>
      <w:r w:rsidR="00C52300">
        <w:t>)</w:t>
      </w:r>
      <w:r w:rsidR="009E356F">
        <w:t xml:space="preserve"> </w:t>
      </w:r>
    </w:p>
    <w:p w14:paraId="67F2EB79" w14:textId="77777777" w:rsidR="00C15DF3" w:rsidRPr="009E356F" w:rsidRDefault="00C15DF3">
      <w:pPr>
        <w:rPr>
          <w:b/>
        </w:rPr>
      </w:pPr>
    </w:p>
    <w:p w14:paraId="6D4061D6" w14:textId="77777777" w:rsidR="00C15DF3" w:rsidRDefault="009E356F">
      <w:r w:rsidRPr="009E356F">
        <w:rPr>
          <w:b/>
        </w:rPr>
        <w:t>Time:</w:t>
      </w:r>
      <w:r>
        <w:t xml:space="preserve"> 2</w:t>
      </w:r>
      <w:r w:rsidR="00C15DF3">
        <w:t xml:space="preserve"> class periods</w:t>
      </w:r>
    </w:p>
    <w:p w14:paraId="59F649A0" w14:textId="77777777" w:rsidR="009E356F" w:rsidRDefault="009E356F"/>
    <w:p w14:paraId="587354C4" w14:textId="77777777" w:rsidR="009E356F" w:rsidRPr="009E356F" w:rsidRDefault="009E356F">
      <w:pPr>
        <w:rPr>
          <w:b/>
        </w:rPr>
      </w:pPr>
      <w:r w:rsidRPr="009E356F">
        <w:rPr>
          <w:b/>
        </w:rPr>
        <w:t xml:space="preserve">Overview </w:t>
      </w:r>
    </w:p>
    <w:p w14:paraId="5B87D4A5" w14:textId="75F90EF0" w:rsidR="009E356F" w:rsidRDefault="005532B7">
      <w:r>
        <w:t xml:space="preserve">This activity will </w:t>
      </w:r>
      <w:r w:rsidR="009E356F">
        <w:t xml:space="preserve">help students visualize the impact human </w:t>
      </w:r>
      <w:r>
        <w:t>activity on Earth. Students</w:t>
      </w:r>
      <w:r w:rsidR="00C52300">
        <w:t xml:space="preserve"> will use a computer simulation to determine how many Earth’s are needed </w:t>
      </w:r>
      <w:r>
        <w:t>if all 7.1 billion people practiced his or her lifestyles.  Before completing this activity students must have an understanding of natural resources as well as renewable versus nonrenewable resources.</w:t>
      </w:r>
    </w:p>
    <w:p w14:paraId="7126BBA1" w14:textId="77777777" w:rsidR="005532B7" w:rsidRDefault="005532B7"/>
    <w:p w14:paraId="04F597EF" w14:textId="77777777" w:rsidR="009E356F" w:rsidRDefault="009E356F"/>
    <w:p w14:paraId="4D6C0C1F" w14:textId="77777777" w:rsidR="00C52300" w:rsidRPr="00BB5563" w:rsidRDefault="00C52300" w:rsidP="00C52300">
      <w:pPr>
        <w:rPr>
          <w:b/>
        </w:rPr>
      </w:pPr>
      <w:r w:rsidRPr="00BB5563">
        <w:rPr>
          <w:b/>
        </w:rPr>
        <w:t>Materials Needed:</w:t>
      </w:r>
    </w:p>
    <w:p w14:paraId="4519D5C8" w14:textId="77777777" w:rsidR="00C52300" w:rsidRDefault="00C52300" w:rsidP="00C52300">
      <w:pPr>
        <w:pStyle w:val="ListParagraph"/>
        <w:numPr>
          <w:ilvl w:val="0"/>
          <w:numId w:val="3"/>
        </w:numPr>
      </w:pPr>
      <w:r>
        <w:t xml:space="preserve">Laptop computers for online quiz </w:t>
      </w:r>
    </w:p>
    <w:p w14:paraId="0B2B2F4E" w14:textId="77777777" w:rsidR="00C52300" w:rsidRDefault="00C52300" w:rsidP="00C52300">
      <w:pPr>
        <w:pStyle w:val="ListParagraph"/>
        <w:numPr>
          <w:ilvl w:val="0"/>
          <w:numId w:val="3"/>
        </w:numPr>
      </w:pPr>
      <w:r>
        <w:t>Chart paper and markers for group action plan</w:t>
      </w:r>
    </w:p>
    <w:p w14:paraId="25050A62" w14:textId="77777777" w:rsidR="00C52300" w:rsidRDefault="00C52300"/>
    <w:p w14:paraId="5CD26511" w14:textId="77777777" w:rsidR="009E356F" w:rsidRDefault="009E356F" w:rsidP="009E356F">
      <w:pPr>
        <w:widowControl w:val="0"/>
        <w:autoSpaceDE w:val="0"/>
        <w:autoSpaceDN w:val="0"/>
        <w:adjustRightInd w:val="0"/>
        <w:rPr>
          <w:rFonts w:ascii="Arial" w:hAnsi="Arial" w:cs="Arial"/>
          <w:b/>
          <w:bCs/>
          <w:color w:val="6D6D6D"/>
          <w:sz w:val="22"/>
          <w:szCs w:val="22"/>
        </w:rPr>
      </w:pPr>
      <w:r w:rsidRPr="003248BD">
        <w:rPr>
          <w:b/>
        </w:rPr>
        <w:t>NOTE</w:t>
      </w:r>
      <w:r>
        <w:t>: This lab was adapted from the education department at the Chicago Botanical Garden</w:t>
      </w:r>
      <w:r>
        <w:rPr>
          <w:rStyle w:val="FootnoteReference"/>
        </w:rPr>
        <w:footnoteReference w:id="1"/>
      </w:r>
      <w:r>
        <w:t xml:space="preserve"> and the Alliance to Save Energy</w:t>
      </w:r>
      <w:r>
        <w:rPr>
          <w:rStyle w:val="FootnoteReference"/>
        </w:rPr>
        <w:footnoteReference w:id="2"/>
      </w:r>
      <w:r>
        <w:t>.</w:t>
      </w:r>
    </w:p>
    <w:p w14:paraId="0E7C34B1" w14:textId="77777777" w:rsidR="009E356F" w:rsidRDefault="009E356F"/>
    <w:p w14:paraId="4DFE12E9" w14:textId="29863A9A" w:rsidR="00C15DF3" w:rsidRDefault="009E356F">
      <w:r w:rsidRPr="009E356F">
        <w:rPr>
          <w:b/>
        </w:rPr>
        <w:t>Objectives:</w:t>
      </w:r>
      <w:r>
        <w:t xml:space="preserve"> Students Will Be Able To….</w:t>
      </w:r>
    </w:p>
    <w:p w14:paraId="52ECDEF9" w14:textId="1FCE9883" w:rsidR="00BB5563" w:rsidRPr="00C52300" w:rsidRDefault="00C52300" w:rsidP="00C52300">
      <w:pPr>
        <w:pStyle w:val="ListParagraph"/>
        <w:numPr>
          <w:ilvl w:val="0"/>
          <w:numId w:val="4"/>
        </w:numPr>
        <w:rPr>
          <w:rFonts w:ascii="Cambria" w:hAnsi="Cambria"/>
        </w:rPr>
      </w:pPr>
      <w:r w:rsidRPr="00C52300">
        <w:rPr>
          <w:rFonts w:ascii="Cambria" w:hAnsi="Cambria" w:cs="Times"/>
        </w:rPr>
        <w:t>Increase their awareness of the impact of their choices on the Earth. This awareness is to result in a goal to reduce their personal impact (footprint).</w:t>
      </w:r>
      <w:r w:rsidRPr="00C52300">
        <w:rPr>
          <w:rFonts w:ascii="Cambria" w:hAnsi="Cambria"/>
        </w:rPr>
        <w:t xml:space="preserve"> </w:t>
      </w:r>
    </w:p>
    <w:p w14:paraId="6432DB15" w14:textId="77777777" w:rsidR="00BB5563" w:rsidRDefault="00BB5563"/>
    <w:p w14:paraId="699815E1" w14:textId="77777777" w:rsidR="00BB5563" w:rsidRDefault="00BB5563"/>
    <w:p w14:paraId="7F463CE2" w14:textId="77777777" w:rsidR="005532B7" w:rsidRDefault="009E356F" w:rsidP="005532B7">
      <w:pPr>
        <w:rPr>
          <w:b/>
        </w:rPr>
      </w:pPr>
      <w:r>
        <w:rPr>
          <w:b/>
        </w:rPr>
        <w:t xml:space="preserve">NYS Living Environment </w:t>
      </w:r>
      <w:r w:rsidRPr="006673EB">
        <w:rPr>
          <w:b/>
        </w:rPr>
        <w:t xml:space="preserve">Standards </w:t>
      </w:r>
    </w:p>
    <w:p w14:paraId="166893D1" w14:textId="750C7A68" w:rsidR="005532B7" w:rsidRPr="005532B7" w:rsidRDefault="005532B7" w:rsidP="005532B7">
      <w:pPr>
        <w:pStyle w:val="ListParagraph"/>
        <w:numPr>
          <w:ilvl w:val="0"/>
          <w:numId w:val="4"/>
        </w:numPr>
        <w:rPr>
          <w:rFonts w:ascii="Cambria" w:hAnsi="Cambria"/>
          <w:b/>
        </w:rPr>
      </w:pPr>
      <w:r w:rsidRPr="005532B7">
        <w:rPr>
          <w:rFonts w:ascii="Cambria" w:hAnsi="Cambria"/>
          <w:b/>
          <w:bCs/>
        </w:rPr>
        <w:t xml:space="preserve">Key Idea 7: </w:t>
      </w:r>
      <w:r w:rsidRPr="005532B7">
        <w:rPr>
          <w:rFonts w:ascii="Cambria" w:hAnsi="Cambria"/>
          <w:bCs/>
        </w:rPr>
        <w:t>Human decisions and activities have had a profound impact on the physical and living environment.</w:t>
      </w:r>
      <w:r w:rsidRPr="005532B7">
        <w:rPr>
          <w:rFonts w:ascii="Cambria" w:hAnsi="Cambria"/>
          <w:b/>
          <w:bCs/>
        </w:rPr>
        <w:t xml:space="preserve"> </w:t>
      </w:r>
    </w:p>
    <w:p w14:paraId="45A02EB9" w14:textId="2D2D41DB" w:rsidR="005532B7" w:rsidRPr="005532B7" w:rsidRDefault="005532B7" w:rsidP="005532B7">
      <w:pPr>
        <w:pStyle w:val="NormalWeb"/>
        <w:numPr>
          <w:ilvl w:val="1"/>
          <w:numId w:val="4"/>
        </w:numPr>
        <w:rPr>
          <w:rFonts w:ascii="Cambria" w:hAnsi="Cambria"/>
        </w:rPr>
      </w:pPr>
      <w:r w:rsidRPr="005532B7">
        <w:rPr>
          <w:rFonts w:ascii="Cambria" w:hAnsi="Cambria"/>
          <w:b/>
        </w:rPr>
        <w:t xml:space="preserve">Performance Indicator 7.1a </w:t>
      </w:r>
      <w:r w:rsidRPr="005532B7">
        <w:rPr>
          <w:rFonts w:ascii="Cambria" w:hAnsi="Cambria"/>
        </w:rPr>
        <w:t xml:space="preserve">The Earth has finite resources; increasing human consumption of resources places stress on the natural processes that renew some resources and deplete those resources that cannot be renewed. </w:t>
      </w:r>
    </w:p>
    <w:p w14:paraId="412F35E9" w14:textId="77777777" w:rsidR="009E356F" w:rsidRDefault="009E356F"/>
    <w:p w14:paraId="4B33FC91" w14:textId="77777777" w:rsidR="009E356F" w:rsidRPr="006673EB" w:rsidRDefault="009E356F" w:rsidP="009E356F">
      <w:pPr>
        <w:rPr>
          <w:b/>
        </w:rPr>
      </w:pPr>
      <w:r>
        <w:rPr>
          <w:b/>
        </w:rPr>
        <w:t xml:space="preserve">Danielson Framework Competencies </w:t>
      </w:r>
    </w:p>
    <w:p w14:paraId="246D271C" w14:textId="77777777" w:rsidR="009E356F" w:rsidRDefault="009E356F" w:rsidP="009E356F">
      <w:pPr>
        <w:pStyle w:val="ListParagraph"/>
        <w:numPr>
          <w:ilvl w:val="0"/>
          <w:numId w:val="1"/>
        </w:numPr>
      </w:pPr>
      <w:r>
        <w:t xml:space="preserve">Domain 3: Instruction </w:t>
      </w:r>
    </w:p>
    <w:p w14:paraId="0A822E3F" w14:textId="77777777" w:rsidR="009E356F" w:rsidRDefault="009E356F" w:rsidP="009E356F">
      <w:pPr>
        <w:pStyle w:val="ListParagraph"/>
        <w:numPr>
          <w:ilvl w:val="1"/>
          <w:numId w:val="1"/>
        </w:numPr>
      </w:pPr>
      <w:r>
        <w:t>Component 3b: Using Questioning and Discussion Techniques</w:t>
      </w:r>
    </w:p>
    <w:p w14:paraId="3F34EEE5" w14:textId="77777777" w:rsidR="009E356F" w:rsidRDefault="009E356F"/>
    <w:p w14:paraId="23B79460" w14:textId="77777777" w:rsidR="005532B7" w:rsidRDefault="005532B7"/>
    <w:p w14:paraId="54C3DEFF" w14:textId="77777777" w:rsidR="005532B7" w:rsidRDefault="005532B7"/>
    <w:p w14:paraId="794EB859" w14:textId="77777777" w:rsidR="005532B7" w:rsidRDefault="005532B7"/>
    <w:p w14:paraId="5C0314C2" w14:textId="77777777" w:rsidR="005532B7" w:rsidRDefault="005532B7"/>
    <w:p w14:paraId="0F77148F" w14:textId="77777777" w:rsidR="005532B7" w:rsidRDefault="005532B7">
      <w:pPr>
        <w:sectPr w:rsidR="005532B7" w:rsidSect="00A37AC1">
          <w:pgSz w:w="12240" w:h="15840"/>
          <w:pgMar w:top="720" w:right="1440" w:bottom="720" w:left="1440" w:header="720" w:footer="720" w:gutter="0"/>
          <w:cols w:space="720"/>
          <w:noEndnote/>
        </w:sectPr>
      </w:pPr>
    </w:p>
    <w:p w14:paraId="244AD0ED" w14:textId="653DD090" w:rsidR="005532B7" w:rsidRDefault="005532B7"/>
    <w:p w14:paraId="6CBD9005" w14:textId="77777777" w:rsidR="009E356F" w:rsidRPr="00BB5563" w:rsidRDefault="009E356F">
      <w:pPr>
        <w:rPr>
          <w:b/>
        </w:rPr>
      </w:pPr>
      <w:r w:rsidRPr="00BB5563">
        <w:rPr>
          <w:b/>
        </w:rPr>
        <w:t>Day 1: Calculate your carbon footprint</w:t>
      </w:r>
    </w:p>
    <w:p w14:paraId="3F4AFEEF" w14:textId="77777777" w:rsidR="00BB5563" w:rsidRDefault="00BB5563"/>
    <w:p w14:paraId="3B22FF0D" w14:textId="77777777" w:rsidR="00BB5563" w:rsidRDefault="00BB5563">
      <w:r>
        <w:rPr>
          <w:b/>
        </w:rPr>
        <w:t>DAILY REFLECTION QUESTION</w:t>
      </w:r>
      <w:r w:rsidRPr="00BB5563">
        <w:rPr>
          <w:b/>
        </w:rPr>
        <w:t>:</w:t>
      </w:r>
      <w:r>
        <w:t xml:space="preserve"> Greenhouse gases at room temperature are an odorless, colorless gas, but what is CO</w:t>
      </w:r>
      <w:r>
        <w:rPr>
          <w:vertAlign w:val="subscript"/>
        </w:rPr>
        <w:t>2</w:t>
      </w:r>
      <w:r>
        <w:t xml:space="preserve"> and other gases were solids at room temperature. Would it change the way the human beings response to climate change and global warming why or why not? Does the state of matter make a difference? </w:t>
      </w:r>
    </w:p>
    <w:p w14:paraId="489F6299" w14:textId="77777777" w:rsidR="00BB5563" w:rsidRDefault="00BB5563"/>
    <w:p w14:paraId="25966F5C" w14:textId="77777777" w:rsidR="00BB5563" w:rsidRPr="00D73F8E" w:rsidRDefault="00BB5563" w:rsidP="00BB5563">
      <w:pPr>
        <w:rPr>
          <w:b/>
          <w:i/>
        </w:rPr>
      </w:pPr>
      <w:r w:rsidRPr="00D73F8E">
        <w:rPr>
          <w:b/>
          <w:i/>
        </w:rPr>
        <w:t>Turn-and-Talk</w:t>
      </w:r>
    </w:p>
    <w:p w14:paraId="173AE5DB" w14:textId="77777777" w:rsidR="00BB5563" w:rsidRDefault="00BB5563" w:rsidP="00BB5563">
      <w:pPr>
        <w:pStyle w:val="ListParagraph"/>
        <w:numPr>
          <w:ilvl w:val="0"/>
          <w:numId w:val="2"/>
        </w:numPr>
      </w:pPr>
      <w:r>
        <w:t xml:space="preserve">Students will share their responses to the daily reflection question in their groups. </w:t>
      </w:r>
    </w:p>
    <w:p w14:paraId="4990B655" w14:textId="77777777" w:rsidR="00BB5563" w:rsidRDefault="00BB5563" w:rsidP="00BB5563">
      <w:pPr>
        <w:pStyle w:val="ListParagraph"/>
        <w:numPr>
          <w:ilvl w:val="0"/>
          <w:numId w:val="2"/>
        </w:numPr>
      </w:pPr>
      <w:r>
        <w:t>Each group will select a representative to share out 1 thing discussed in the group</w:t>
      </w:r>
    </w:p>
    <w:p w14:paraId="4FAFC86C" w14:textId="77777777" w:rsidR="00BB5563" w:rsidRDefault="00BB5563"/>
    <w:p w14:paraId="25A8C681" w14:textId="35E6AAC1" w:rsidR="00BB5563" w:rsidRDefault="00BB5563">
      <w:r w:rsidRPr="00BB5563">
        <w:rPr>
          <w:b/>
        </w:rPr>
        <w:t>Video:</w:t>
      </w:r>
      <w:r>
        <w:t xml:space="preserve"> </w:t>
      </w:r>
      <w:hyperlink r:id="rId8" w:history="1">
        <w:r w:rsidR="005532B7" w:rsidRPr="004A7B09">
          <w:rPr>
            <w:rStyle w:val="Hyperlink"/>
          </w:rPr>
          <w:t>https://www.youtube.com/watch?v=v9cT-tHoXdI</w:t>
        </w:r>
      </w:hyperlink>
    </w:p>
    <w:p w14:paraId="0BE516C1" w14:textId="77777777" w:rsidR="005532B7" w:rsidRDefault="005532B7"/>
    <w:p w14:paraId="6EA6AE25" w14:textId="77777777" w:rsidR="005532B7" w:rsidRPr="005532B7" w:rsidRDefault="005532B7">
      <w:pPr>
        <w:rPr>
          <w:b/>
        </w:rPr>
      </w:pPr>
      <w:r w:rsidRPr="005532B7">
        <w:rPr>
          <w:b/>
        </w:rPr>
        <w:t xml:space="preserve">Teacher Demonstration </w:t>
      </w:r>
    </w:p>
    <w:p w14:paraId="72712D57" w14:textId="10047E95" w:rsidR="005532B7" w:rsidRDefault="005532B7" w:rsidP="005532B7">
      <w:pPr>
        <w:pStyle w:val="ListParagraph"/>
        <w:numPr>
          <w:ilvl w:val="0"/>
          <w:numId w:val="5"/>
        </w:numPr>
      </w:pPr>
      <w:r>
        <w:t>Teacher will model how to complete the Footprint Calculator Game.</w:t>
      </w:r>
    </w:p>
    <w:p w14:paraId="02C7C7F1" w14:textId="2FF8B2CD" w:rsidR="002E5458" w:rsidRDefault="002E5458" w:rsidP="002E5458">
      <w:pPr>
        <w:pStyle w:val="ListParagraph"/>
        <w:numPr>
          <w:ilvl w:val="0"/>
          <w:numId w:val="5"/>
        </w:numPr>
      </w:pPr>
      <w:r>
        <w:t>Teacher will make sure students understand the</w:t>
      </w:r>
      <w:r w:rsidR="005532B7">
        <w:t xml:space="preserve"> two options for each questions</w:t>
      </w:r>
      <w:r>
        <w:t xml:space="preserve"> some questions (Basic information vs. Detailed information)</w:t>
      </w:r>
      <w:r w:rsidR="005532B7">
        <w:t xml:space="preserve"> </w:t>
      </w:r>
    </w:p>
    <w:p w14:paraId="33FD0804" w14:textId="4ED51F18" w:rsidR="002E5458" w:rsidRDefault="002E5458" w:rsidP="005532B7">
      <w:pPr>
        <w:pStyle w:val="ListParagraph"/>
        <w:numPr>
          <w:ilvl w:val="0"/>
          <w:numId w:val="5"/>
        </w:numPr>
      </w:pPr>
      <w:r>
        <w:t>Footprint Calculator Game</w:t>
      </w:r>
      <w:r>
        <w:t xml:space="preserve">: </w:t>
      </w:r>
      <w:hyperlink r:id="rId9" w:history="1">
        <w:r w:rsidRPr="004A7B09">
          <w:rPr>
            <w:rStyle w:val="Hyperlink"/>
          </w:rPr>
          <w:t>http://www.footprintnetwork.org/resources/footprint-calculator/</w:t>
        </w:r>
      </w:hyperlink>
      <w:r w:rsidRPr="002E5458">
        <w:t>?</w:t>
      </w:r>
    </w:p>
    <w:p w14:paraId="718C48ED" w14:textId="77777777" w:rsidR="002E5458" w:rsidRDefault="002E5458" w:rsidP="002E5458">
      <w:pPr>
        <w:pStyle w:val="ListParagraph"/>
      </w:pPr>
    </w:p>
    <w:p w14:paraId="0A36FD16" w14:textId="77777777" w:rsidR="002E5458" w:rsidRDefault="002E5458" w:rsidP="002E5458">
      <w:pPr>
        <w:pStyle w:val="ListParagraph"/>
      </w:pPr>
    </w:p>
    <w:p w14:paraId="1778C225" w14:textId="3F4B73E9" w:rsidR="005532B7" w:rsidRDefault="007B4D1C" w:rsidP="002E5458">
      <w:pPr>
        <w:jc w:val="center"/>
      </w:pPr>
      <w:r>
        <w:rPr>
          <w:noProof/>
        </w:rPr>
        <w:drawing>
          <wp:inline distT="0" distB="0" distL="0" distR="0" wp14:anchorId="50396B42" wp14:editId="0DEF64DC">
            <wp:extent cx="5323888" cy="2400300"/>
            <wp:effectExtent l="0" t="0" r="10160" b="0"/>
            <wp:docPr id="2" name="Picture 2" descr="Macintosh HD:Users:ambargalvan:Desktop:Screen Shot 2017-07-21 at 6.22.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mbargalvan:Desktop:Screen Shot 2017-07-21 at 6.22.39 PM.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5085" b="5509"/>
                    <a:stretch/>
                  </pic:blipFill>
                  <pic:spPr bwMode="auto">
                    <a:xfrm>
                      <a:off x="0" y="0"/>
                      <a:ext cx="5323888" cy="2400300"/>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065E9428" wp14:editId="306AB904">
            <wp:extent cx="5143500" cy="2725615"/>
            <wp:effectExtent l="0" t="0" r="0" b="0"/>
            <wp:docPr id="3" name="Picture 3" descr="Macintosh HD:Users:ambargalvan:Desktop:Screen Shot 2017-07-21 at 6.24.0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mbargalvan:Desktop:Screen Shot 2017-07-21 at 6.24.05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0" cy="2725615"/>
                    </a:xfrm>
                    <a:prstGeom prst="rect">
                      <a:avLst/>
                    </a:prstGeom>
                    <a:noFill/>
                    <a:ln>
                      <a:noFill/>
                    </a:ln>
                  </pic:spPr>
                </pic:pic>
              </a:graphicData>
            </a:graphic>
          </wp:inline>
        </w:drawing>
      </w:r>
    </w:p>
    <w:p w14:paraId="20D9E886" w14:textId="0B73BEF3" w:rsidR="009E356F" w:rsidRPr="005532B7" w:rsidRDefault="005532B7">
      <w:pPr>
        <w:rPr>
          <w:b/>
        </w:rPr>
      </w:pPr>
      <w:r w:rsidRPr="005532B7">
        <w:rPr>
          <w:b/>
        </w:rPr>
        <w:t>Pair Activity: Footprint Calculator Game</w:t>
      </w:r>
    </w:p>
    <w:p w14:paraId="3FE37089" w14:textId="20FA04A6" w:rsidR="005532B7" w:rsidRDefault="005532B7" w:rsidP="002E5458">
      <w:pPr>
        <w:pStyle w:val="ListParagraph"/>
        <w:numPr>
          <w:ilvl w:val="0"/>
          <w:numId w:val="10"/>
        </w:numPr>
      </w:pPr>
      <w:r>
        <w:t>Distribute computers (groups can share a computer if there is not a class set)</w:t>
      </w:r>
    </w:p>
    <w:p w14:paraId="6D318CF8" w14:textId="62F2B0CA" w:rsidR="005532B7" w:rsidRDefault="005532B7" w:rsidP="002E5458">
      <w:pPr>
        <w:pStyle w:val="ListParagraph"/>
        <w:numPr>
          <w:ilvl w:val="0"/>
          <w:numId w:val="10"/>
        </w:numPr>
      </w:pPr>
      <w:r>
        <w:t xml:space="preserve">Students will complete the game and record their results </w:t>
      </w:r>
    </w:p>
    <w:p w14:paraId="1375252E" w14:textId="77777777" w:rsidR="005532B7" w:rsidRDefault="005532B7"/>
    <w:p w14:paraId="62373888" w14:textId="77777777" w:rsidR="002E5458" w:rsidRDefault="002E5458"/>
    <w:p w14:paraId="7B80B183" w14:textId="56A60105" w:rsidR="002E5458" w:rsidRPr="002E5458" w:rsidRDefault="002E5458">
      <w:pPr>
        <w:rPr>
          <w:b/>
        </w:rPr>
      </w:pPr>
      <w:r w:rsidRPr="002E5458">
        <w:rPr>
          <w:b/>
        </w:rPr>
        <w:t xml:space="preserve">Data Table </w:t>
      </w:r>
      <w:r>
        <w:rPr>
          <w:b/>
        </w:rPr>
        <w:t xml:space="preserve">for each group </w:t>
      </w:r>
    </w:p>
    <w:p w14:paraId="1326F550" w14:textId="77777777" w:rsidR="002E5458" w:rsidRPr="002E5458" w:rsidRDefault="002E5458">
      <w:pPr>
        <w:rPr>
          <w:b/>
        </w:rPr>
      </w:pPr>
    </w:p>
    <w:tbl>
      <w:tblPr>
        <w:tblStyle w:val="TableGrid"/>
        <w:tblW w:w="0" w:type="auto"/>
        <w:tblLook w:val="04A0" w:firstRow="1" w:lastRow="0" w:firstColumn="1" w:lastColumn="0" w:noHBand="0" w:noVBand="1"/>
      </w:tblPr>
      <w:tblGrid>
        <w:gridCol w:w="1876"/>
        <w:gridCol w:w="3192"/>
        <w:gridCol w:w="3192"/>
      </w:tblGrid>
      <w:tr w:rsidR="002E5458" w:rsidRPr="002E5458" w14:paraId="179B0EF5" w14:textId="77777777" w:rsidTr="002E5458">
        <w:tc>
          <w:tcPr>
            <w:tcW w:w="1876" w:type="dxa"/>
          </w:tcPr>
          <w:p w14:paraId="64F61D65" w14:textId="7EA754D2" w:rsidR="002E5458" w:rsidRPr="002E5458" w:rsidRDefault="002E5458">
            <w:pPr>
              <w:rPr>
                <w:b/>
              </w:rPr>
            </w:pPr>
            <w:r w:rsidRPr="002E5458">
              <w:rPr>
                <w:b/>
              </w:rPr>
              <w:t xml:space="preserve">Student Name </w:t>
            </w:r>
          </w:p>
        </w:tc>
        <w:tc>
          <w:tcPr>
            <w:tcW w:w="3192" w:type="dxa"/>
          </w:tcPr>
          <w:p w14:paraId="50D28D8C" w14:textId="53394201" w:rsidR="002E5458" w:rsidRPr="002E5458" w:rsidRDefault="002E5458" w:rsidP="002E5458">
            <w:pPr>
              <w:jc w:val="center"/>
              <w:rPr>
                <w:b/>
              </w:rPr>
            </w:pPr>
            <w:r w:rsidRPr="002E5458">
              <w:rPr>
                <w:b/>
              </w:rPr>
              <w:t>Number of Earths</w:t>
            </w:r>
          </w:p>
        </w:tc>
        <w:tc>
          <w:tcPr>
            <w:tcW w:w="3192" w:type="dxa"/>
          </w:tcPr>
          <w:p w14:paraId="388D163E" w14:textId="3C1A2CE6" w:rsidR="002E5458" w:rsidRPr="002E5458" w:rsidRDefault="002E5458" w:rsidP="002E5458">
            <w:pPr>
              <w:jc w:val="center"/>
              <w:rPr>
                <w:b/>
              </w:rPr>
            </w:pPr>
            <w:r w:rsidRPr="002E5458">
              <w:rPr>
                <w:b/>
              </w:rPr>
              <w:t>Number of acres</w:t>
            </w:r>
          </w:p>
        </w:tc>
      </w:tr>
      <w:tr w:rsidR="002E5458" w14:paraId="4E34E30E" w14:textId="77777777" w:rsidTr="002E5458">
        <w:tc>
          <w:tcPr>
            <w:tcW w:w="1876" w:type="dxa"/>
          </w:tcPr>
          <w:p w14:paraId="32999CF4" w14:textId="77777777" w:rsidR="002E5458" w:rsidRDefault="002E5458"/>
        </w:tc>
        <w:tc>
          <w:tcPr>
            <w:tcW w:w="3192" w:type="dxa"/>
          </w:tcPr>
          <w:p w14:paraId="4A270F36" w14:textId="77777777" w:rsidR="002E5458" w:rsidRDefault="002E5458"/>
        </w:tc>
        <w:tc>
          <w:tcPr>
            <w:tcW w:w="3192" w:type="dxa"/>
          </w:tcPr>
          <w:p w14:paraId="577F6AE6" w14:textId="77777777" w:rsidR="002E5458" w:rsidRDefault="002E5458"/>
        </w:tc>
      </w:tr>
      <w:tr w:rsidR="002E5458" w14:paraId="3AF25B5A" w14:textId="77777777" w:rsidTr="002E5458">
        <w:tc>
          <w:tcPr>
            <w:tcW w:w="1876" w:type="dxa"/>
          </w:tcPr>
          <w:p w14:paraId="5DF76055" w14:textId="77777777" w:rsidR="002E5458" w:rsidRDefault="002E5458"/>
        </w:tc>
        <w:tc>
          <w:tcPr>
            <w:tcW w:w="3192" w:type="dxa"/>
          </w:tcPr>
          <w:p w14:paraId="76378B52" w14:textId="77777777" w:rsidR="002E5458" w:rsidRDefault="002E5458"/>
        </w:tc>
        <w:tc>
          <w:tcPr>
            <w:tcW w:w="3192" w:type="dxa"/>
          </w:tcPr>
          <w:p w14:paraId="4BE8BEF3" w14:textId="77777777" w:rsidR="002E5458" w:rsidRDefault="002E5458"/>
        </w:tc>
      </w:tr>
      <w:tr w:rsidR="002E5458" w14:paraId="4A5637AC" w14:textId="77777777" w:rsidTr="002E5458">
        <w:tc>
          <w:tcPr>
            <w:tcW w:w="1876" w:type="dxa"/>
          </w:tcPr>
          <w:p w14:paraId="412D0DBB" w14:textId="77777777" w:rsidR="002E5458" w:rsidRDefault="002E5458"/>
        </w:tc>
        <w:tc>
          <w:tcPr>
            <w:tcW w:w="3192" w:type="dxa"/>
          </w:tcPr>
          <w:p w14:paraId="78748FA1" w14:textId="77777777" w:rsidR="002E5458" w:rsidRDefault="002E5458"/>
        </w:tc>
        <w:tc>
          <w:tcPr>
            <w:tcW w:w="3192" w:type="dxa"/>
          </w:tcPr>
          <w:p w14:paraId="2AB70562" w14:textId="77777777" w:rsidR="002E5458" w:rsidRDefault="002E5458"/>
        </w:tc>
      </w:tr>
    </w:tbl>
    <w:p w14:paraId="381AA57E" w14:textId="77777777" w:rsidR="002E5458" w:rsidRDefault="002E5458"/>
    <w:p w14:paraId="1020097D" w14:textId="3818C798" w:rsidR="005532B7" w:rsidRPr="007B4D1C" w:rsidRDefault="005532B7">
      <w:pPr>
        <w:rPr>
          <w:b/>
        </w:rPr>
      </w:pPr>
      <w:r w:rsidRPr="007B4D1C">
        <w:rPr>
          <w:b/>
        </w:rPr>
        <w:t xml:space="preserve">Discussion Questions </w:t>
      </w:r>
    </w:p>
    <w:p w14:paraId="391D141C" w14:textId="29C12BA2" w:rsidR="0026049B" w:rsidRPr="0026049B" w:rsidRDefault="00B161FB" w:rsidP="0026049B">
      <w:pPr>
        <w:pStyle w:val="ListParagraph"/>
        <w:numPr>
          <w:ilvl w:val="0"/>
          <w:numId w:val="7"/>
        </w:numPr>
        <w:rPr>
          <w:rFonts w:ascii="Cambria" w:hAnsi="Cambria" w:cs="Times"/>
        </w:rPr>
      </w:pPr>
      <w:r w:rsidRPr="007B4D1C">
        <w:rPr>
          <w:rFonts w:ascii="Cambria" w:hAnsi="Cambria" w:cs="Times"/>
        </w:rPr>
        <w:t xml:space="preserve">What is the mean number of acres for the students in your group? </w:t>
      </w:r>
    </w:p>
    <w:p w14:paraId="62BA22F6" w14:textId="0E26C96A" w:rsidR="009E356F" w:rsidRPr="007B4D1C" w:rsidRDefault="00B161FB" w:rsidP="007B4D1C">
      <w:pPr>
        <w:pStyle w:val="ListParagraph"/>
        <w:numPr>
          <w:ilvl w:val="0"/>
          <w:numId w:val="7"/>
        </w:numPr>
        <w:rPr>
          <w:rFonts w:ascii="Cambria" w:hAnsi="Cambria" w:cs="Times"/>
        </w:rPr>
      </w:pPr>
      <w:r w:rsidRPr="007B4D1C">
        <w:rPr>
          <w:rFonts w:ascii="Cambria" w:hAnsi="Cambria" w:cs="Times"/>
        </w:rPr>
        <w:t>What is the mean number of Earths needed for the students in your group??</w:t>
      </w:r>
    </w:p>
    <w:p w14:paraId="254410D8" w14:textId="228F6154" w:rsidR="00B161FB" w:rsidRPr="007B4D1C" w:rsidRDefault="00B161FB" w:rsidP="007B4D1C">
      <w:pPr>
        <w:pStyle w:val="ListParagraph"/>
        <w:numPr>
          <w:ilvl w:val="0"/>
          <w:numId w:val="7"/>
        </w:numPr>
        <w:rPr>
          <w:rFonts w:ascii="Cambria" w:hAnsi="Cambria" w:cs="Times"/>
        </w:rPr>
      </w:pPr>
      <w:r w:rsidRPr="007B4D1C">
        <w:rPr>
          <w:rFonts w:ascii="Cambria" w:hAnsi="Cambria" w:cs="Times"/>
        </w:rPr>
        <w:t>Which statistical mean would you use if you did not want to alarm the public?</w:t>
      </w:r>
    </w:p>
    <w:p w14:paraId="384DEBAB" w14:textId="77777777" w:rsidR="00B161FB" w:rsidRPr="007B4D1C" w:rsidRDefault="00B161FB" w:rsidP="007B4D1C">
      <w:pPr>
        <w:pStyle w:val="ListParagraph"/>
        <w:numPr>
          <w:ilvl w:val="0"/>
          <w:numId w:val="7"/>
        </w:numPr>
        <w:rPr>
          <w:rFonts w:ascii="Cambria" w:hAnsi="Cambria" w:cs="Times"/>
        </w:rPr>
      </w:pPr>
      <w:r w:rsidRPr="007B4D1C">
        <w:rPr>
          <w:rFonts w:ascii="Cambria" w:hAnsi="Cambria" w:cs="Times"/>
        </w:rPr>
        <w:t>Is it enough to change only the extreme lifestyles? Or does everyone need to change if we are to get the number down to below one Earth needed?</w:t>
      </w:r>
    </w:p>
    <w:p w14:paraId="1F733A46" w14:textId="3EEAE5BF" w:rsidR="00B161FB" w:rsidRPr="007B4D1C" w:rsidRDefault="00B161FB" w:rsidP="007B4D1C">
      <w:pPr>
        <w:pStyle w:val="ListParagraph"/>
        <w:numPr>
          <w:ilvl w:val="0"/>
          <w:numId w:val="7"/>
        </w:numPr>
        <w:rPr>
          <w:rFonts w:ascii="Cambria" w:hAnsi="Cambria"/>
        </w:rPr>
      </w:pPr>
      <w:r w:rsidRPr="007B4D1C">
        <w:rPr>
          <w:rFonts w:ascii="Cambria" w:hAnsi="Cambria" w:cs="Times"/>
        </w:rPr>
        <w:t>What are the next steps if you need to reduce your carbon footprint?</w:t>
      </w:r>
    </w:p>
    <w:p w14:paraId="0AC1F073" w14:textId="77777777" w:rsidR="007B4D1C" w:rsidRDefault="007B4D1C">
      <w:pPr>
        <w:rPr>
          <w:b/>
        </w:rPr>
      </w:pPr>
    </w:p>
    <w:p w14:paraId="19DC1FBF" w14:textId="77777777" w:rsidR="009E356F" w:rsidRPr="005532B7" w:rsidRDefault="009E356F">
      <w:pPr>
        <w:rPr>
          <w:b/>
        </w:rPr>
      </w:pPr>
      <w:r w:rsidRPr="005532B7">
        <w:rPr>
          <w:b/>
        </w:rPr>
        <w:t xml:space="preserve">Day 2: Group Action Plan </w:t>
      </w:r>
    </w:p>
    <w:p w14:paraId="2CBA96D7" w14:textId="77777777" w:rsidR="009E356F" w:rsidRDefault="009E356F"/>
    <w:p w14:paraId="1580E081" w14:textId="0DA41A72" w:rsidR="00B161FB" w:rsidRDefault="00B161FB">
      <w:r w:rsidRPr="00B161FB">
        <w:rPr>
          <w:b/>
        </w:rPr>
        <w:t>Do Now:</w:t>
      </w:r>
      <w:r>
        <w:t xml:space="preserve"> Make a tally of the Earth’s needed for each student on the board and review the discussion questions from Day 1. </w:t>
      </w:r>
    </w:p>
    <w:p w14:paraId="5EFC3C59" w14:textId="77777777" w:rsidR="00B161FB" w:rsidRDefault="00B161FB"/>
    <w:p w14:paraId="30960D31" w14:textId="1ABF2AF9" w:rsidR="00B161FB" w:rsidRPr="00B161FB" w:rsidRDefault="00B161FB">
      <w:pPr>
        <w:rPr>
          <w:b/>
        </w:rPr>
      </w:pPr>
      <w:r w:rsidRPr="00B161FB">
        <w:rPr>
          <w:b/>
        </w:rPr>
        <w:t xml:space="preserve">Activity: Action Plan </w:t>
      </w:r>
    </w:p>
    <w:p w14:paraId="24B52340" w14:textId="7611DA4B" w:rsidR="00B161FB" w:rsidRDefault="00B161FB">
      <w:r>
        <w:t>With a partner students will research ways they can reduce their carbon footprint and explain how they will create a month routine to follow the plan.</w:t>
      </w:r>
    </w:p>
    <w:p w14:paraId="486F6F69" w14:textId="36217B5D" w:rsidR="00B161FB" w:rsidRDefault="00B161FB"/>
    <w:p w14:paraId="1C8CDA2D" w14:textId="77777777" w:rsidR="007B4D1C" w:rsidRDefault="007B4D1C">
      <w:pPr>
        <w:rPr>
          <w:b/>
        </w:rPr>
      </w:pPr>
    </w:p>
    <w:p w14:paraId="6719CE79" w14:textId="6C9CBBEC" w:rsidR="00B161FB" w:rsidRPr="00B161FB" w:rsidRDefault="00B161FB">
      <w:pPr>
        <w:rPr>
          <w:b/>
        </w:rPr>
      </w:pPr>
      <w:r w:rsidRPr="00B161FB">
        <w:rPr>
          <w:b/>
        </w:rPr>
        <w:t>Action Plan: Reduce your carbon footprint</w:t>
      </w:r>
    </w:p>
    <w:p w14:paraId="4D322120" w14:textId="77777777" w:rsidR="007B4D1C" w:rsidRDefault="007B4D1C" w:rsidP="00B161FB"/>
    <w:p w14:paraId="003C418F" w14:textId="4289E563" w:rsidR="00B161FB" w:rsidRPr="007B4D1C" w:rsidRDefault="007B4D1C" w:rsidP="007B4D1C">
      <w:pPr>
        <w:ind w:left="720"/>
        <w:rPr>
          <w:i/>
        </w:rPr>
      </w:pPr>
      <w:r w:rsidRPr="007B4D1C">
        <w:rPr>
          <w:b/>
          <w:i/>
        </w:rPr>
        <w:t>Directions:</w:t>
      </w:r>
      <w:r w:rsidRPr="007B4D1C">
        <w:rPr>
          <w:i/>
        </w:rPr>
        <w:t xml:space="preserve"> With a partner create a plan for reducing your carbon footprint. Use your results from yesterday’s activity and online resources to develop a plan. In 30 days you and your partner will replay the game and see if there is a change in your results. </w:t>
      </w:r>
    </w:p>
    <w:p w14:paraId="383ACAFC" w14:textId="77777777" w:rsidR="007B4D1C" w:rsidRPr="007B4D1C" w:rsidRDefault="007B4D1C" w:rsidP="007B4D1C">
      <w:pPr>
        <w:ind w:left="720"/>
        <w:rPr>
          <w:i/>
        </w:rPr>
      </w:pPr>
    </w:p>
    <w:p w14:paraId="3F31D783" w14:textId="7625A08B" w:rsidR="007B4D1C" w:rsidRPr="007B4D1C" w:rsidRDefault="007B4D1C" w:rsidP="007B4D1C">
      <w:pPr>
        <w:ind w:left="720"/>
        <w:rPr>
          <w:b/>
          <w:i/>
        </w:rPr>
      </w:pPr>
      <w:r w:rsidRPr="007B4D1C">
        <w:rPr>
          <w:b/>
          <w:i/>
        </w:rPr>
        <w:t xml:space="preserve">Requirements: </w:t>
      </w:r>
    </w:p>
    <w:p w14:paraId="5C5CE201" w14:textId="28670AB3" w:rsidR="00B161FB" w:rsidRPr="007B4D1C" w:rsidRDefault="00B161FB" w:rsidP="007B4D1C">
      <w:pPr>
        <w:pStyle w:val="ListParagraph"/>
        <w:numPr>
          <w:ilvl w:val="0"/>
          <w:numId w:val="6"/>
        </w:numPr>
        <w:ind w:left="1440"/>
        <w:rPr>
          <w:i/>
        </w:rPr>
      </w:pPr>
      <w:r w:rsidRPr="007B4D1C">
        <w:rPr>
          <w:i/>
        </w:rPr>
        <w:t xml:space="preserve">Find 10 ways that you and your partner can reduce the number of Earth’s needed to sustain your lifestyle. </w:t>
      </w:r>
    </w:p>
    <w:p w14:paraId="615C5F67" w14:textId="6B8321CC" w:rsidR="00B161FB" w:rsidRPr="007B4D1C" w:rsidRDefault="00B161FB" w:rsidP="007B4D1C">
      <w:pPr>
        <w:pStyle w:val="ListParagraph"/>
        <w:numPr>
          <w:ilvl w:val="0"/>
          <w:numId w:val="6"/>
        </w:numPr>
        <w:ind w:left="1440"/>
        <w:rPr>
          <w:i/>
        </w:rPr>
      </w:pPr>
      <w:r w:rsidRPr="007B4D1C">
        <w:rPr>
          <w:i/>
        </w:rPr>
        <w:t>For each one explain how you will use this strategy in for the next 30 days.</w:t>
      </w:r>
    </w:p>
    <w:p w14:paraId="545211D6" w14:textId="77777777" w:rsidR="00B161FB" w:rsidRDefault="00B161FB"/>
    <w:p w14:paraId="20B46DE5" w14:textId="77777777" w:rsidR="00B161FB" w:rsidRDefault="00B161FB"/>
    <w:p w14:paraId="0D396F47" w14:textId="77777777" w:rsidR="009E356F" w:rsidRDefault="009E356F">
      <w:r w:rsidRPr="009E356F">
        <w:rPr>
          <w:b/>
        </w:rPr>
        <w:t>Assessment:</w:t>
      </w:r>
      <w:r>
        <w:t xml:space="preserve"> Group Action Plan Rubric </w:t>
      </w:r>
    </w:p>
    <w:p w14:paraId="6F6EC0F8" w14:textId="4177F266" w:rsidR="009E356F" w:rsidRDefault="009E356F">
      <w:r>
        <w:t>Students wil</w:t>
      </w:r>
      <w:r w:rsidR="007B4D1C">
        <w:t xml:space="preserve">l be assessed on their action plan using a group activity rubric. </w:t>
      </w:r>
      <w:r w:rsidR="007B4D1C">
        <w:rPr>
          <w:rStyle w:val="FootnoteReference"/>
        </w:rPr>
        <w:footnoteReference w:id="3"/>
      </w:r>
    </w:p>
    <w:p w14:paraId="645A46FE" w14:textId="77777777" w:rsidR="007B4D1C" w:rsidRDefault="007B4D1C"/>
    <w:p w14:paraId="369E996A" w14:textId="77777777" w:rsidR="007B4D1C" w:rsidRDefault="007B4D1C"/>
    <w:p w14:paraId="06EDE38E" w14:textId="77777777" w:rsidR="009E356F" w:rsidRDefault="009E356F"/>
    <w:p w14:paraId="1D62D7FF" w14:textId="77777777" w:rsidR="007B4D1C" w:rsidRDefault="007B4D1C"/>
    <w:p w14:paraId="74050F99" w14:textId="0A2D6708" w:rsidR="007B4D1C" w:rsidRDefault="002E5458">
      <w:pPr>
        <w:rPr>
          <w:b/>
        </w:rPr>
      </w:pPr>
      <w:r>
        <w:rPr>
          <w:b/>
        </w:rPr>
        <w:t>Group members: ___________________________________________________________________</w:t>
      </w:r>
    </w:p>
    <w:p w14:paraId="2A5140BD" w14:textId="77777777" w:rsidR="002E5458" w:rsidRPr="0026049B" w:rsidRDefault="002E5458">
      <w:pPr>
        <w:rPr>
          <w:b/>
        </w:rPr>
      </w:pPr>
    </w:p>
    <w:p w14:paraId="53AD6116" w14:textId="761CA1DD" w:rsidR="007B4D1C" w:rsidRPr="0026049B" w:rsidRDefault="007B4D1C" w:rsidP="007B4D1C">
      <w:pPr>
        <w:jc w:val="center"/>
        <w:rPr>
          <w:b/>
          <w:sz w:val="32"/>
          <w:szCs w:val="32"/>
        </w:rPr>
      </w:pPr>
      <w:r w:rsidRPr="0026049B">
        <w:rPr>
          <w:b/>
          <w:sz w:val="32"/>
          <w:szCs w:val="32"/>
        </w:rPr>
        <w:t>Action Plan: Reducing your Carbon Footprint</w:t>
      </w:r>
    </w:p>
    <w:tbl>
      <w:tblPr>
        <w:tblW w:w="1161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638"/>
        <w:gridCol w:w="2502"/>
        <w:gridCol w:w="2790"/>
        <w:gridCol w:w="2430"/>
        <w:gridCol w:w="2250"/>
      </w:tblGrid>
      <w:tr w:rsidR="007B4D1C" w14:paraId="7F3AACA8" w14:textId="77777777" w:rsidTr="007B4D1C">
        <w:tc>
          <w:tcPr>
            <w:tcW w:w="11610" w:type="dxa"/>
            <w:gridSpan w:val="5"/>
          </w:tcPr>
          <w:p w14:paraId="65B2BDAD" w14:textId="77777777" w:rsidR="007B4D1C" w:rsidRDefault="007B4D1C" w:rsidP="007B4D1C">
            <w:pPr>
              <w:ind w:left="720"/>
            </w:pPr>
          </w:p>
          <w:p w14:paraId="514CCD90" w14:textId="77777777" w:rsidR="007B4D1C" w:rsidRPr="007B4D1C" w:rsidRDefault="007B4D1C" w:rsidP="007B4D1C">
            <w:pPr>
              <w:ind w:left="720"/>
              <w:rPr>
                <w:i/>
              </w:rPr>
            </w:pPr>
            <w:r w:rsidRPr="007B4D1C">
              <w:rPr>
                <w:b/>
                <w:i/>
              </w:rPr>
              <w:t>Directions:</w:t>
            </w:r>
            <w:r w:rsidRPr="007B4D1C">
              <w:rPr>
                <w:i/>
              </w:rPr>
              <w:t xml:space="preserve"> With a partner create a plan for reducing your carbon footprint. Use your results from yesterday’s activity and online resources to develop a plan. In 30 days you and your partner will replay the game and see if there is a change in your results. </w:t>
            </w:r>
          </w:p>
          <w:p w14:paraId="0A76ED39" w14:textId="77777777" w:rsidR="007B4D1C" w:rsidRPr="007B4D1C" w:rsidRDefault="007B4D1C" w:rsidP="007B4D1C">
            <w:pPr>
              <w:ind w:left="720"/>
              <w:rPr>
                <w:i/>
              </w:rPr>
            </w:pPr>
            <w:bookmarkStart w:id="0" w:name="_GoBack"/>
            <w:bookmarkEnd w:id="0"/>
          </w:p>
          <w:p w14:paraId="0F776A5E" w14:textId="77777777" w:rsidR="007B4D1C" w:rsidRPr="007B4D1C" w:rsidRDefault="007B4D1C" w:rsidP="007B4D1C">
            <w:pPr>
              <w:ind w:left="720"/>
              <w:rPr>
                <w:b/>
                <w:i/>
              </w:rPr>
            </w:pPr>
            <w:r w:rsidRPr="007B4D1C">
              <w:rPr>
                <w:b/>
                <w:i/>
              </w:rPr>
              <w:t xml:space="preserve">Requirements: </w:t>
            </w:r>
          </w:p>
          <w:p w14:paraId="733856A3" w14:textId="77777777" w:rsidR="007B4D1C" w:rsidRPr="007B4D1C" w:rsidRDefault="007B4D1C" w:rsidP="007B4D1C">
            <w:pPr>
              <w:pStyle w:val="ListParagraph"/>
              <w:numPr>
                <w:ilvl w:val="0"/>
                <w:numId w:val="6"/>
              </w:numPr>
              <w:ind w:left="1440"/>
              <w:rPr>
                <w:i/>
              </w:rPr>
            </w:pPr>
            <w:r w:rsidRPr="007B4D1C">
              <w:rPr>
                <w:i/>
              </w:rPr>
              <w:t xml:space="preserve">Find 10 ways that you and your partner can reduce the number of Earth’s needed to sustain your lifestyle. </w:t>
            </w:r>
          </w:p>
          <w:p w14:paraId="12AC836D" w14:textId="57FFEC79" w:rsidR="007B4D1C" w:rsidRPr="002E5458" w:rsidRDefault="007B4D1C" w:rsidP="007B4D1C">
            <w:pPr>
              <w:pStyle w:val="ListParagraph"/>
              <w:numPr>
                <w:ilvl w:val="0"/>
                <w:numId w:val="6"/>
              </w:numPr>
              <w:ind w:left="1440"/>
              <w:rPr>
                <w:i/>
              </w:rPr>
            </w:pPr>
            <w:r w:rsidRPr="007B4D1C">
              <w:rPr>
                <w:i/>
              </w:rPr>
              <w:t>For each one explain how you will use this s</w:t>
            </w:r>
            <w:r>
              <w:rPr>
                <w:i/>
              </w:rPr>
              <w:t>trategy in for the next 30 days.</w:t>
            </w:r>
          </w:p>
        </w:tc>
      </w:tr>
      <w:tr w:rsidR="0026049B" w14:paraId="48BB2CDC" w14:textId="77777777" w:rsidTr="00C0386D">
        <w:trPr>
          <w:cantSplit/>
          <w:trHeight w:val="703"/>
        </w:trPr>
        <w:tc>
          <w:tcPr>
            <w:tcW w:w="1638" w:type="dxa"/>
            <w:shd w:val="clear" w:color="auto" w:fill="auto"/>
            <w:vAlign w:val="center"/>
          </w:tcPr>
          <w:p w14:paraId="2E6CC093" w14:textId="6F10DE27" w:rsidR="0026049B" w:rsidRPr="002E5458" w:rsidRDefault="0026049B" w:rsidP="007B4D1C">
            <w:pPr>
              <w:ind w:left="113" w:right="113"/>
              <w:rPr>
                <w:b/>
                <w:sz w:val="16"/>
                <w:szCs w:val="16"/>
              </w:rPr>
            </w:pPr>
            <w:r w:rsidRPr="002E5458">
              <w:rPr>
                <w:b/>
                <w:sz w:val="22"/>
                <w:szCs w:val="22"/>
              </w:rPr>
              <w:t>Criteria</w:t>
            </w:r>
          </w:p>
        </w:tc>
        <w:tc>
          <w:tcPr>
            <w:tcW w:w="2502" w:type="dxa"/>
            <w:vAlign w:val="center"/>
          </w:tcPr>
          <w:p w14:paraId="1D2495C8" w14:textId="77777777" w:rsidR="0026049B" w:rsidRPr="002E5458" w:rsidRDefault="0026049B" w:rsidP="007B4D1C">
            <w:pPr>
              <w:ind w:left="274" w:hanging="274"/>
              <w:jc w:val="center"/>
              <w:rPr>
                <w:b/>
              </w:rPr>
            </w:pPr>
            <w:r w:rsidRPr="002E5458">
              <w:rPr>
                <w:b/>
              </w:rPr>
              <w:t>4 – Exemplary</w:t>
            </w:r>
          </w:p>
        </w:tc>
        <w:tc>
          <w:tcPr>
            <w:tcW w:w="2790" w:type="dxa"/>
            <w:vAlign w:val="center"/>
          </w:tcPr>
          <w:p w14:paraId="1F92CCFC" w14:textId="77777777" w:rsidR="0026049B" w:rsidRPr="002E5458" w:rsidRDefault="0026049B" w:rsidP="007B4D1C">
            <w:pPr>
              <w:jc w:val="center"/>
              <w:rPr>
                <w:b/>
              </w:rPr>
            </w:pPr>
            <w:r w:rsidRPr="002E5458">
              <w:rPr>
                <w:b/>
              </w:rPr>
              <w:t>3 – Accomplished</w:t>
            </w:r>
          </w:p>
        </w:tc>
        <w:tc>
          <w:tcPr>
            <w:tcW w:w="2430" w:type="dxa"/>
            <w:shd w:val="clear" w:color="auto" w:fill="auto"/>
            <w:tcMar>
              <w:top w:w="43" w:type="dxa"/>
              <w:left w:w="115" w:type="dxa"/>
              <w:bottom w:w="43" w:type="dxa"/>
              <w:right w:w="115" w:type="dxa"/>
            </w:tcMar>
            <w:vAlign w:val="center"/>
          </w:tcPr>
          <w:p w14:paraId="5DCEA348" w14:textId="77777777" w:rsidR="0026049B" w:rsidRPr="002E5458" w:rsidRDefault="0026049B" w:rsidP="007B4D1C">
            <w:pPr>
              <w:ind w:left="120" w:hanging="180"/>
              <w:jc w:val="center"/>
              <w:rPr>
                <w:b/>
              </w:rPr>
            </w:pPr>
            <w:r w:rsidRPr="002E5458">
              <w:rPr>
                <w:b/>
              </w:rPr>
              <w:t>2 – Developing</w:t>
            </w:r>
          </w:p>
        </w:tc>
        <w:tc>
          <w:tcPr>
            <w:tcW w:w="2250" w:type="dxa"/>
            <w:shd w:val="clear" w:color="auto" w:fill="auto"/>
            <w:tcMar>
              <w:top w:w="43" w:type="dxa"/>
              <w:left w:w="72" w:type="dxa"/>
              <w:bottom w:w="43" w:type="dxa"/>
              <w:right w:w="72" w:type="dxa"/>
            </w:tcMar>
            <w:vAlign w:val="center"/>
          </w:tcPr>
          <w:p w14:paraId="5B5AE2C9" w14:textId="77777777" w:rsidR="0026049B" w:rsidRPr="002E5458" w:rsidRDefault="0026049B" w:rsidP="007B4D1C">
            <w:pPr>
              <w:ind w:left="-92"/>
              <w:jc w:val="center"/>
              <w:rPr>
                <w:b/>
              </w:rPr>
            </w:pPr>
            <w:r w:rsidRPr="002E5458">
              <w:rPr>
                <w:b/>
              </w:rPr>
              <w:t>1 – Beginning</w:t>
            </w:r>
          </w:p>
        </w:tc>
      </w:tr>
      <w:tr w:rsidR="0026049B" w:rsidRPr="00A10C10" w14:paraId="4749DFC5" w14:textId="77777777" w:rsidTr="00B44E76">
        <w:trPr>
          <w:cantSplit/>
          <w:trHeight w:val="1342"/>
        </w:trPr>
        <w:tc>
          <w:tcPr>
            <w:tcW w:w="1638" w:type="dxa"/>
            <w:shd w:val="clear" w:color="auto" w:fill="auto"/>
            <w:textDirection w:val="btLr"/>
            <w:vAlign w:val="center"/>
          </w:tcPr>
          <w:p w14:paraId="65384FAB" w14:textId="5BD7A924" w:rsidR="0026049B" w:rsidRPr="00A10C10" w:rsidRDefault="0026049B" w:rsidP="007B4D1C">
            <w:pPr>
              <w:rPr>
                <w:sz w:val="20"/>
              </w:rPr>
            </w:pPr>
            <w:r w:rsidRPr="00A10C10">
              <w:rPr>
                <w:b/>
                <w:sz w:val="26"/>
                <w:szCs w:val="26"/>
              </w:rPr>
              <w:t>Cooperation</w:t>
            </w:r>
          </w:p>
        </w:tc>
        <w:tc>
          <w:tcPr>
            <w:tcW w:w="2502" w:type="dxa"/>
            <w:tcMar>
              <w:top w:w="43" w:type="dxa"/>
              <w:left w:w="115" w:type="dxa"/>
              <w:bottom w:w="43" w:type="dxa"/>
              <w:right w:w="115" w:type="dxa"/>
            </w:tcMar>
          </w:tcPr>
          <w:p w14:paraId="3C553042" w14:textId="77777777" w:rsidR="0026049B" w:rsidRPr="00A10C10" w:rsidRDefault="0026049B" w:rsidP="007B4D1C">
            <w:pPr>
              <w:numPr>
                <w:ilvl w:val="0"/>
                <w:numId w:val="8"/>
              </w:numPr>
              <w:tabs>
                <w:tab w:val="clear" w:pos="720"/>
                <w:tab w:val="num" w:pos="156"/>
              </w:tabs>
              <w:ind w:left="274" w:hanging="274"/>
              <w:rPr>
                <w:b/>
                <w:sz w:val="20"/>
                <w:u w:val="words"/>
              </w:rPr>
            </w:pPr>
            <w:r w:rsidRPr="00A10C10">
              <w:rPr>
                <w:sz w:val="20"/>
              </w:rPr>
              <w:t>Does a full share of work or more</w:t>
            </w:r>
          </w:p>
          <w:p w14:paraId="2B29255A" w14:textId="77777777" w:rsidR="0026049B" w:rsidRPr="00A10C10" w:rsidRDefault="0026049B" w:rsidP="007B4D1C">
            <w:pPr>
              <w:numPr>
                <w:ilvl w:val="0"/>
                <w:numId w:val="8"/>
              </w:numPr>
              <w:tabs>
                <w:tab w:val="clear" w:pos="720"/>
                <w:tab w:val="num" w:pos="156"/>
              </w:tabs>
              <w:ind w:left="274" w:hanging="274"/>
              <w:rPr>
                <w:b/>
                <w:sz w:val="20"/>
                <w:u w:val="words"/>
              </w:rPr>
            </w:pPr>
            <w:r w:rsidRPr="00A10C10">
              <w:rPr>
                <w:sz w:val="20"/>
              </w:rPr>
              <w:t>Assigns a clearly defined role; group members perform roles effectively</w:t>
            </w:r>
          </w:p>
          <w:p w14:paraId="36D71554" w14:textId="77777777" w:rsidR="0026049B" w:rsidRPr="00A10C10" w:rsidRDefault="0026049B" w:rsidP="007B4D1C">
            <w:pPr>
              <w:numPr>
                <w:ilvl w:val="0"/>
                <w:numId w:val="8"/>
              </w:numPr>
              <w:tabs>
                <w:tab w:val="clear" w:pos="720"/>
                <w:tab w:val="num" w:pos="156"/>
              </w:tabs>
              <w:ind w:left="274" w:hanging="274"/>
              <w:rPr>
                <w:b/>
                <w:sz w:val="20"/>
                <w:u w:val="words"/>
              </w:rPr>
            </w:pPr>
            <w:r w:rsidRPr="00A10C10">
              <w:rPr>
                <w:sz w:val="20"/>
              </w:rPr>
              <w:t>Never argues with teammates</w:t>
            </w:r>
          </w:p>
          <w:p w14:paraId="745A01C4" w14:textId="77777777" w:rsidR="0026049B" w:rsidRPr="00A10C10" w:rsidRDefault="0026049B" w:rsidP="007B4D1C">
            <w:pPr>
              <w:numPr>
                <w:ilvl w:val="0"/>
                <w:numId w:val="8"/>
              </w:numPr>
              <w:tabs>
                <w:tab w:val="clear" w:pos="720"/>
                <w:tab w:val="num" w:pos="156"/>
              </w:tabs>
              <w:ind w:left="274" w:hanging="274"/>
              <w:rPr>
                <w:b/>
                <w:sz w:val="20"/>
                <w:u w:val="words"/>
              </w:rPr>
            </w:pPr>
            <w:r w:rsidRPr="00A10C10">
              <w:rPr>
                <w:sz w:val="20"/>
              </w:rPr>
              <w:t>Group tries to solve its problems by itself without seeking outside help</w:t>
            </w:r>
          </w:p>
        </w:tc>
        <w:tc>
          <w:tcPr>
            <w:tcW w:w="2790" w:type="dxa"/>
            <w:tcMar>
              <w:top w:w="43" w:type="dxa"/>
              <w:left w:w="115" w:type="dxa"/>
              <w:bottom w:w="43" w:type="dxa"/>
              <w:right w:w="115" w:type="dxa"/>
            </w:tcMar>
          </w:tcPr>
          <w:p w14:paraId="3C02BCA1" w14:textId="77777777" w:rsidR="0026049B" w:rsidRPr="00A10C10" w:rsidRDefault="0026049B" w:rsidP="007B4D1C">
            <w:pPr>
              <w:numPr>
                <w:ilvl w:val="0"/>
                <w:numId w:val="8"/>
              </w:numPr>
              <w:tabs>
                <w:tab w:val="clear" w:pos="720"/>
                <w:tab w:val="num" w:pos="247"/>
              </w:tabs>
              <w:ind w:left="247" w:hanging="270"/>
              <w:rPr>
                <w:sz w:val="20"/>
              </w:rPr>
            </w:pPr>
            <w:r w:rsidRPr="00A10C10">
              <w:rPr>
                <w:sz w:val="20"/>
              </w:rPr>
              <w:t>Does an equal share of work</w:t>
            </w:r>
          </w:p>
          <w:p w14:paraId="500B5337" w14:textId="77777777" w:rsidR="0026049B" w:rsidRPr="00A10C10" w:rsidRDefault="0026049B" w:rsidP="007B4D1C">
            <w:pPr>
              <w:numPr>
                <w:ilvl w:val="0"/>
                <w:numId w:val="8"/>
              </w:numPr>
              <w:tabs>
                <w:tab w:val="clear" w:pos="720"/>
                <w:tab w:val="num" w:pos="247"/>
              </w:tabs>
              <w:ind w:left="247" w:hanging="270"/>
              <w:rPr>
                <w:sz w:val="20"/>
              </w:rPr>
            </w:pPr>
            <w:r w:rsidRPr="00A10C10">
              <w:rPr>
                <w:sz w:val="20"/>
              </w:rPr>
              <w:t>Assigns roles, but roles are not clearly defined or consistently adhered to</w:t>
            </w:r>
          </w:p>
          <w:p w14:paraId="3595EE06" w14:textId="77777777" w:rsidR="0026049B" w:rsidRPr="00A10C10" w:rsidRDefault="0026049B" w:rsidP="007B4D1C">
            <w:pPr>
              <w:numPr>
                <w:ilvl w:val="0"/>
                <w:numId w:val="8"/>
              </w:numPr>
              <w:tabs>
                <w:tab w:val="clear" w:pos="720"/>
                <w:tab w:val="num" w:pos="247"/>
              </w:tabs>
              <w:ind w:left="247" w:hanging="270"/>
              <w:rPr>
                <w:sz w:val="20"/>
              </w:rPr>
            </w:pPr>
            <w:r w:rsidRPr="00A10C10">
              <w:rPr>
                <w:sz w:val="20"/>
              </w:rPr>
              <w:t>Rarely argues</w:t>
            </w:r>
          </w:p>
          <w:p w14:paraId="53D91E1E" w14:textId="77777777" w:rsidR="0026049B" w:rsidRPr="00A10C10" w:rsidRDefault="0026049B" w:rsidP="007B4D1C">
            <w:pPr>
              <w:numPr>
                <w:ilvl w:val="0"/>
                <w:numId w:val="8"/>
              </w:numPr>
              <w:tabs>
                <w:tab w:val="clear" w:pos="720"/>
                <w:tab w:val="num" w:pos="247"/>
              </w:tabs>
              <w:ind w:left="247" w:hanging="270"/>
              <w:rPr>
                <w:sz w:val="20"/>
              </w:rPr>
            </w:pPr>
            <w:r w:rsidRPr="00A10C10">
              <w:rPr>
                <w:sz w:val="20"/>
              </w:rPr>
              <w:t>Group seldom solves its problems as a team and asks classmates or teacher for help</w:t>
            </w:r>
          </w:p>
        </w:tc>
        <w:tc>
          <w:tcPr>
            <w:tcW w:w="2430" w:type="dxa"/>
            <w:shd w:val="clear" w:color="auto" w:fill="auto"/>
            <w:tcMar>
              <w:top w:w="43" w:type="dxa"/>
              <w:left w:w="115" w:type="dxa"/>
              <w:bottom w:w="43" w:type="dxa"/>
              <w:right w:w="115" w:type="dxa"/>
            </w:tcMar>
          </w:tcPr>
          <w:p w14:paraId="4B6538BE" w14:textId="77777777" w:rsidR="0026049B" w:rsidRPr="00A10C10" w:rsidRDefault="0026049B" w:rsidP="007B4D1C">
            <w:pPr>
              <w:numPr>
                <w:ilvl w:val="0"/>
                <w:numId w:val="9"/>
              </w:numPr>
              <w:tabs>
                <w:tab w:val="clear" w:pos="360"/>
                <w:tab w:val="num" w:pos="120"/>
                <w:tab w:val="num" w:pos="171"/>
              </w:tabs>
              <w:ind w:left="274" w:hanging="274"/>
              <w:rPr>
                <w:sz w:val="20"/>
              </w:rPr>
            </w:pPr>
            <w:r w:rsidRPr="00A10C10">
              <w:rPr>
                <w:sz w:val="20"/>
              </w:rPr>
              <w:t>Does almost as much work as others</w:t>
            </w:r>
          </w:p>
          <w:p w14:paraId="053EB4AF" w14:textId="77777777" w:rsidR="0026049B" w:rsidRPr="00A10C10" w:rsidRDefault="0026049B" w:rsidP="007B4D1C">
            <w:pPr>
              <w:numPr>
                <w:ilvl w:val="0"/>
                <w:numId w:val="9"/>
              </w:numPr>
              <w:tabs>
                <w:tab w:val="clear" w:pos="360"/>
                <w:tab w:val="num" w:pos="120"/>
                <w:tab w:val="num" w:pos="171"/>
              </w:tabs>
              <w:ind w:left="274" w:hanging="274"/>
              <w:rPr>
                <w:sz w:val="20"/>
              </w:rPr>
            </w:pPr>
            <w:r w:rsidRPr="00A10C10">
              <w:rPr>
                <w:sz w:val="20"/>
              </w:rPr>
              <w:t xml:space="preserve">Assigns roles, but roles are not adhered to </w:t>
            </w:r>
          </w:p>
          <w:p w14:paraId="51A64104" w14:textId="77777777" w:rsidR="0026049B" w:rsidRPr="00A10C10" w:rsidRDefault="0026049B" w:rsidP="007B4D1C">
            <w:pPr>
              <w:numPr>
                <w:ilvl w:val="0"/>
                <w:numId w:val="9"/>
              </w:numPr>
              <w:tabs>
                <w:tab w:val="clear" w:pos="360"/>
                <w:tab w:val="num" w:pos="120"/>
                <w:tab w:val="num" w:pos="171"/>
              </w:tabs>
              <w:ind w:left="274" w:hanging="274"/>
              <w:rPr>
                <w:sz w:val="20"/>
              </w:rPr>
            </w:pPr>
            <w:r w:rsidRPr="00A10C10">
              <w:rPr>
                <w:sz w:val="20"/>
              </w:rPr>
              <w:t>Often sides with friends instead of considering all views</w:t>
            </w:r>
          </w:p>
          <w:p w14:paraId="72190D11" w14:textId="77777777" w:rsidR="0026049B" w:rsidRPr="00A10C10" w:rsidRDefault="0026049B" w:rsidP="007B4D1C">
            <w:pPr>
              <w:numPr>
                <w:ilvl w:val="0"/>
                <w:numId w:val="9"/>
              </w:numPr>
              <w:tabs>
                <w:tab w:val="clear" w:pos="360"/>
                <w:tab w:val="num" w:pos="120"/>
                <w:tab w:val="num" w:pos="171"/>
              </w:tabs>
              <w:ind w:left="274" w:hanging="274"/>
              <w:rPr>
                <w:sz w:val="20"/>
              </w:rPr>
            </w:pPr>
            <w:r w:rsidRPr="00A10C10">
              <w:rPr>
                <w:sz w:val="20"/>
              </w:rPr>
              <w:t>Sometimes argues</w:t>
            </w:r>
          </w:p>
          <w:p w14:paraId="4617447B" w14:textId="77777777" w:rsidR="0026049B" w:rsidRPr="00A10C10" w:rsidRDefault="0026049B" w:rsidP="007B4D1C">
            <w:pPr>
              <w:numPr>
                <w:ilvl w:val="0"/>
                <w:numId w:val="9"/>
              </w:numPr>
              <w:tabs>
                <w:tab w:val="clear" w:pos="360"/>
                <w:tab w:val="num" w:pos="120"/>
                <w:tab w:val="num" w:pos="171"/>
              </w:tabs>
              <w:ind w:left="274" w:hanging="274"/>
              <w:rPr>
                <w:sz w:val="20"/>
              </w:rPr>
            </w:pPr>
            <w:r w:rsidRPr="00A10C10">
              <w:rPr>
                <w:sz w:val="20"/>
              </w:rPr>
              <w:t>Group settles problems and gives up easily</w:t>
            </w:r>
          </w:p>
        </w:tc>
        <w:tc>
          <w:tcPr>
            <w:tcW w:w="2250" w:type="dxa"/>
            <w:shd w:val="clear" w:color="auto" w:fill="auto"/>
            <w:tcMar>
              <w:top w:w="43" w:type="dxa"/>
              <w:left w:w="115" w:type="dxa"/>
              <w:bottom w:w="43" w:type="dxa"/>
              <w:right w:w="115" w:type="dxa"/>
            </w:tcMar>
          </w:tcPr>
          <w:p w14:paraId="05AAED8A"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Does less work than other group members</w:t>
            </w:r>
          </w:p>
          <w:p w14:paraId="09678C38"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No effort made to assign roles to group members</w:t>
            </w:r>
          </w:p>
          <w:p w14:paraId="5EA031AA"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Arguments within group</w:t>
            </w:r>
          </w:p>
          <w:p w14:paraId="429E204C"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Little attempt to solve problems; gives up easily</w:t>
            </w:r>
          </w:p>
        </w:tc>
      </w:tr>
      <w:tr w:rsidR="0026049B" w:rsidRPr="00A10C10" w14:paraId="361C6FD3" w14:textId="77777777" w:rsidTr="006B30BC">
        <w:trPr>
          <w:cantSplit/>
          <w:trHeight w:val="1134"/>
        </w:trPr>
        <w:tc>
          <w:tcPr>
            <w:tcW w:w="1638" w:type="dxa"/>
            <w:shd w:val="clear" w:color="auto" w:fill="auto"/>
            <w:textDirection w:val="btLr"/>
            <w:vAlign w:val="center"/>
          </w:tcPr>
          <w:p w14:paraId="211D7197" w14:textId="4B0C5641" w:rsidR="0026049B" w:rsidRPr="00A10C10" w:rsidRDefault="0026049B" w:rsidP="007B4D1C">
            <w:pPr>
              <w:rPr>
                <w:sz w:val="20"/>
              </w:rPr>
            </w:pPr>
            <w:r w:rsidRPr="00A10C10">
              <w:rPr>
                <w:b/>
                <w:sz w:val="26"/>
                <w:szCs w:val="26"/>
              </w:rPr>
              <w:t>Research</w:t>
            </w:r>
          </w:p>
        </w:tc>
        <w:tc>
          <w:tcPr>
            <w:tcW w:w="2502" w:type="dxa"/>
            <w:tcMar>
              <w:top w:w="43" w:type="dxa"/>
              <w:left w:w="115" w:type="dxa"/>
              <w:bottom w:w="43" w:type="dxa"/>
              <w:right w:w="115" w:type="dxa"/>
            </w:tcMar>
          </w:tcPr>
          <w:p w14:paraId="019B7F88" w14:textId="77777777" w:rsidR="0026049B" w:rsidRPr="00A10C10" w:rsidRDefault="0026049B" w:rsidP="007B4D1C">
            <w:pPr>
              <w:numPr>
                <w:ilvl w:val="0"/>
                <w:numId w:val="9"/>
              </w:numPr>
              <w:tabs>
                <w:tab w:val="clear" w:pos="360"/>
                <w:tab w:val="num" w:pos="156"/>
                <w:tab w:val="num" w:pos="295"/>
              </w:tabs>
              <w:ind w:left="274" w:hanging="274"/>
              <w:rPr>
                <w:sz w:val="20"/>
              </w:rPr>
            </w:pPr>
            <w:r w:rsidRPr="00A10C10">
              <w:rPr>
                <w:sz w:val="20"/>
              </w:rPr>
              <w:t>Collects and contributes accurate content</w:t>
            </w:r>
          </w:p>
          <w:p w14:paraId="4578376F" w14:textId="77777777" w:rsidR="0026049B" w:rsidRPr="00A10C10" w:rsidRDefault="0026049B" w:rsidP="007B4D1C">
            <w:pPr>
              <w:numPr>
                <w:ilvl w:val="0"/>
                <w:numId w:val="9"/>
              </w:numPr>
              <w:tabs>
                <w:tab w:val="clear" w:pos="360"/>
                <w:tab w:val="num" w:pos="156"/>
                <w:tab w:val="num" w:pos="295"/>
              </w:tabs>
              <w:ind w:left="274" w:hanging="274"/>
              <w:rPr>
                <w:sz w:val="20"/>
              </w:rPr>
            </w:pPr>
            <w:r w:rsidRPr="00A10C10">
              <w:rPr>
                <w:sz w:val="20"/>
              </w:rPr>
              <w:t>Goes above and beyond to research information</w:t>
            </w:r>
          </w:p>
          <w:p w14:paraId="2FF36B8D" w14:textId="77777777" w:rsidR="0026049B" w:rsidRPr="00A10C10" w:rsidRDefault="0026049B" w:rsidP="007B4D1C">
            <w:pPr>
              <w:numPr>
                <w:ilvl w:val="0"/>
                <w:numId w:val="9"/>
              </w:numPr>
              <w:tabs>
                <w:tab w:val="clear" w:pos="360"/>
                <w:tab w:val="num" w:pos="156"/>
                <w:tab w:val="num" w:pos="295"/>
              </w:tabs>
              <w:ind w:left="274" w:hanging="274"/>
              <w:rPr>
                <w:sz w:val="20"/>
              </w:rPr>
            </w:pPr>
            <w:r w:rsidRPr="00A10C10">
              <w:rPr>
                <w:sz w:val="20"/>
              </w:rPr>
              <w:t>Communicates and shares all information with the group</w:t>
            </w:r>
          </w:p>
          <w:p w14:paraId="2871D771" w14:textId="677BDA04" w:rsidR="0026049B" w:rsidRPr="00A10C10" w:rsidRDefault="0026049B" w:rsidP="007B4D1C">
            <w:pPr>
              <w:tabs>
                <w:tab w:val="num" w:pos="295"/>
              </w:tabs>
              <w:ind w:left="274"/>
              <w:rPr>
                <w:sz w:val="20"/>
              </w:rPr>
            </w:pPr>
          </w:p>
        </w:tc>
        <w:tc>
          <w:tcPr>
            <w:tcW w:w="2790" w:type="dxa"/>
            <w:tcMar>
              <w:top w:w="43" w:type="dxa"/>
              <w:left w:w="115" w:type="dxa"/>
              <w:bottom w:w="43" w:type="dxa"/>
              <w:right w:w="115" w:type="dxa"/>
            </w:tcMar>
          </w:tcPr>
          <w:p w14:paraId="3262CE03"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Collects and contributes mostly accurate content</w:t>
            </w:r>
          </w:p>
          <w:p w14:paraId="13861944"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At times, takes initiative to find extra information</w:t>
            </w:r>
          </w:p>
          <w:p w14:paraId="1A8406D2"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Shares information with the group</w:t>
            </w:r>
          </w:p>
          <w:p w14:paraId="560653D8"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Usually does the assigned work; rarely needs reminding</w:t>
            </w:r>
          </w:p>
        </w:tc>
        <w:tc>
          <w:tcPr>
            <w:tcW w:w="2430" w:type="dxa"/>
            <w:shd w:val="clear" w:color="auto" w:fill="auto"/>
            <w:tcMar>
              <w:top w:w="43" w:type="dxa"/>
              <w:left w:w="115" w:type="dxa"/>
              <w:bottom w:w="43" w:type="dxa"/>
              <w:right w:w="115" w:type="dxa"/>
            </w:tcMar>
          </w:tcPr>
          <w:p w14:paraId="4BCB7017" w14:textId="77777777" w:rsidR="0026049B" w:rsidRPr="00A10C10" w:rsidRDefault="0026049B" w:rsidP="007B4D1C">
            <w:pPr>
              <w:numPr>
                <w:ilvl w:val="0"/>
                <w:numId w:val="9"/>
              </w:numPr>
              <w:tabs>
                <w:tab w:val="clear" w:pos="360"/>
                <w:tab w:val="num" w:pos="171"/>
              </w:tabs>
              <w:ind w:left="274" w:hanging="274"/>
              <w:rPr>
                <w:sz w:val="20"/>
              </w:rPr>
            </w:pPr>
            <w:r w:rsidRPr="00A10C10">
              <w:rPr>
                <w:sz w:val="20"/>
              </w:rPr>
              <w:t>Collects and contributes somewhat accurate content</w:t>
            </w:r>
          </w:p>
          <w:p w14:paraId="56980E67" w14:textId="77777777" w:rsidR="0026049B" w:rsidRPr="00A10C10" w:rsidRDefault="0026049B" w:rsidP="007B4D1C">
            <w:pPr>
              <w:numPr>
                <w:ilvl w:val="0"/>
                <w:numId w:val="9"/>
              </w:numPr>
              <w:tabs>
                <w:tab w:val="clear" w:pos="360"/>
                <w:tab w:val="num" w:pos="171"/>
              </w:tabs>
              <w:ind w:left="274" w:hanging="274"/>
              <w:rPr>
                <w:sz w:val="20"/>
              </w:rPr>
            </w:pPr>
            <w:r w:rsidRPr="00A10C10">
              <w:rPr>
                <w:sz w:val="20"/>
              </w:rPr>
              <w:t>Uses only materials provided</w:t>
            </w:r>
          </w:p>
          <w:p w14:paraId="226D5C69" w14:textId="77777777" w:rsidR="0026049B" w:rsidRPr="00A10C10" w:rsidRDefault="0026049B" w:rsidP="007B4D1C">
            <w:pPr>
              <w:numPr>
                <w:ilvl w:val="0"/>
                <w:numId w:val="9"/>
              </w:numPr>
              <w:tabs>
                <w:tab w:val="clear" w:pos="360"/>
                <w:tab w:val="num" w:pos="171"/>
              </w:tabs>
              <w:ind w:left="274" w:hanging="274"/>
              <w:rPr>
                <w:sz w:val="20"/>
              </w:rPr>
            </w:pPr>
            <w:r w:rsidRPr="00A10C10">
              <w:rPr>
                <w:sz w:val="20"/>
              </w:rPr>
              <w:t>Shares some information with the group</w:t>
            </w:r>
          </w:p>
          <w:p w14:paraId="587EFD90" w14:textId="77777777" w:rsidR="0026049B" w:rsidRPr="00A10C10" w:rsidRDefault="0026049B" w:rsidP="007B4D1C">
            <w:pPr>
              <w:numPr>
                <w:ilvl w:val="0"/>
                <w:numId w:val="9"/>
              </w:numPr>
              <w:tabs>
                <w:tab w:val="clear" w:pos="360"/>
                <w:tab w:val="num" w:pos="171"/>
              </w:tabs>
              <w:ind w:left="274" w:hanging="274"/>
              <w:rPr>
                <w:sz w:val="20"/>
              </w:rPr>
            </w:pPr>
            <w:r w:rsidRPr="00A10C10">
              <w:rPr>
                <w:sz w:val="20"/>
              </w:rPr>
              <w:t>Rarely does the assigned work; often needs reminding</w:t>
            </w:r>
          </w:p>
        </w:tc>
        <w:tc>
          <w:tcPr>
            <w:tcW w:w="2250" w:type="dxa"/>
            <w:shd w:val="clear" w:color="auto" w:fill="auto"/>
            <w:tcMar>
              <w:top w:w="43" w:type="dxa"/>
              <w:left w:w="115" w:type="dxa"/>
              <w:bottom w:w="43" w:type="dxa"/>
              <w:right w:w="115" w:type="dxa"/>
            </w:tcMar>
          </w:tcPr>
          <w:p w14:paraId="1AD259DA"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Collects and contributes inaccurate content</w:t>
            </w:r>
          </w:p>
          <w:p w14:paraId="12CDC030"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Does not utilize resources effectively</w:t>
            </w:r>
          </w:p>
          <w:p w14:paraId="7A52A98E"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Keeps information to self; does not share with group</w:t>
            </w:r>
          </w:p>
          <w:p w14:paraId="503FAEA9"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Relies on others to do the work</w:t>
            </w:r>
          </w:p>
        </w:tc>
      </w:tr>
      <w:tr w:rsidR="0026049B" w:rsidRPr="00A10C10" w14:paraId="674F9847" w14:textId="77777777" w:rsidTr="00986B9E">
        <w:trPr>
          <w:cantSplit/>
          <w:trHeight w:val="1243"/>
        </w:trPr>
        <w:tc>
          <w:tcPr>
            <w:tcW w:w="1638" w:type="dxa"/>
            <w:shd w:val="clear" w:color="auto" w:fill="auto"/>
            <w:textDirection w:val="btLr"/>
            <w:vAlign w:val="center"/>
          </w:tcPr>
          <w:p w14:paraId="75FFE9C5" w14:textId="5B7D85F6" w:rsidR="0026049B" w:rsidRPr="00A10C10" w:rsidRDefault="0026049B" w:rsidP="007B4D1C">
            <w:pPr>
              <w:rPr>
                <w:sz w:val="20"/>
              </w:rPr>
            </w:pPr>
            <w:r w:rsidRPr="00A10C10">
              <w:rPr>
                <w:b/>
                <w:sz w:val="26"/>
                <w:szCs w:val="26"/>
              </w:rPr>
              <w:t>Presentation</w:t>
            </w:r>
          </w:p>
        </w:tc>
        <w:tc>
          <w:tcPr>
            <w:tcW w:w="2502" w:type="dxa"/>
            <w:tcMar>
              <w:top w:w="43" w:type="dxa"/>
              <w:left w:w="115" w:type="dxa"/>
              <w:bottom w:w="43" w:type="dxa"/>
              <w:right w:w="115" w:type="dxa"/>
            </w:tcMar>
          </w:tcPr>
          <w:p w14:paraId="75B826CB" w14:textId="77777777" w:rsidR="0026049B" w:rsidRPr="00A10C10" w:rsidRDefault="0026049B" w:rsidP="007B4D1C">
            <w:pPr>
              <w:numPr>
                <w:ilvl w:val="0"/>
                <w:numId w:val="9"/>
              </w:numPr>
              <w:tabs>
                <w:tab w:val="clear" w:pos="360"/>
                <w:tab w:val="num" w:pos="156"/>
                <w:tab w:val="num" w:pos="295"/>
              </w:tabs>
              <w:ind w:left="274" w:hanging="274"/>
              <w:rPr>
                <w:sz w:val="20"/>
              </w:rPr>
            </w:pPr>
            <w:r w:rsidRPr="00A10C10">
              <w:rPr>
                <w:sz w:val="20"/>
              </w:rPr>
              <w:t>Presentation is clever and original</w:t>
            </w:r>
          </w:p>
          <w:p w14:paraId="34B5403E" w14:textId="77777777" w:rsidR="0026049B" w:rsidRPr="00A10C10" w:rsidRDefault="0026049B" w:rsidP="007B4D1C">
            <w:pPr>
              <w:numPr>
                <w:ilvl w:val="0"/>
                <w:numId w:val="9"/>
              </w:numPr>
              <w:tabs>
                <w:tab w:val="clear" w:pos="360"/>
                <w:tab w:val="num" w:pos="156"/>
                <w:tab w:val="num" w:pos="295"/>
              </w:tabs>
              <w:ind w:left="274" w:hanging="274"/>
              <w:rPr>
                <w:sz w:val="20"/>
              </w:rPr>
            </w:pPr>
            <w:r w:rsidRPr="00A10C10">
              <w:rPr>
                <w:sz w:val="20"/>
              </w:rPr>
              <w:t>Engaging; captures interest of audience</w:t>
            </w:r>
          </w:p>
          <w:p w14:paraId="286E662A" w14:textId="77777777" w:rsidR="0026049B" w:rsidRPr="00A10C10" w:rsidRDefault="0026049B" w:rsidP="007B4D1C">
            <w:pPr>
              <w:numPr>
                <w:ilvl w:val="0"/>
                <w:numId w:val="9"/>
              </w:numPr>
              <w:tabs>
                <w:tab w:val="clear" w:pos="360"/>
                <w:tab w:val="num" w:pos="156"/>
                <w:tab w:val="num" w:pos="295"/>
              </w:tabs>
              <w:ind w:left="274" w:hanging="274"/>
              <w:rPr>
                <w:sz w:val="20"/>
              </w:rPr>
            </w:pPr>
            <w:r w:rsidRPr="00A10C10">
              <w:rPr>
                <w:sz w:val="20"/>
              </w:rPr>
              <w:t>Appropriate variety of visual aids</w:t>
            </w:r>
          </w:p>
          <w:p w14:paraId="2E52125B" w14:textId="77777777" w:rsidR="0026049B" w:rsidRPr="00A10C10" w:rsidRDefault="0026049B" w:rsidP="007B4D1C">
            <w:pPr>
              <w:numPr>
                <w:ilvl w:val="0"/>
                <w:numId w:val="9"/>
              </w:numPr>
              <w:tabs>
                <w:tab w:val="clear" w:pos="360"/>
                <w:tab w:val="num" w:pos="156"/>
                <w:tab w:val="num" w:pos="295"/>
              </w:tabs>
              <w:ind w:left="274" w:hanging="274"/>
              <w:rPr>
                <w:sz w:val="20"/>
              </w:rPr>
            </w:pPr>
            <w:r w:rsidRPr="00A10C10">
              <w:rPr>
                <w:sz w:val="20"/>
              </w:rPr>
              <w:t xml:space="preserve">Visual aids add to or clarify presentation </w:t>
            </w:r>
          </w:p>
          <w:p w14:paraId="1D96F046" w14:textId="77777777" w:rsidR="0026049B" w:rsidRPr="00A10C10" w:rsidRDefault="0026049B" w:rsidP="007B4D1C">
            <w:pPr>
              <w:numPr>
                <w:ilvl w:val="0"/>
                <w:numId w:val="9"/>
              </w:numPr>
              <w:tabs>
                <w:tab w:val="clear" w:pos="360"/>
                <w:tab w:val="num" w:pos="156"/>
                <w:tab w:val="num" w:pos="295"/>
              </w:tabs>
              <w:ind w:left="274" w:hanging="274"/>
              <w:rPr>
                <w:sz w:val="20"/>
              </w:rPr>
            </w:pPr>
            <w:r w:rsidRPr="00A10C10">
              <w:rPr>
                <w:sz w:val="20"/>
              </w:rPr>
              <w:t>Each presenter speaks clearly and loudly; good eye contact; appropriate body language</w:t>
            </w:r>
          </w:p>
          <w:p w14:paraId="428C5E48" w14:textId="1567B495" w:rsidR="0026049B" w:rsidRPr="00A10C10" w:rsidRDefault="0026049B" w:rsidP="007B4D1C">
            <w:pPr>
              <w:numPr>
                <w:ilvl w:val="0"/>
                <w:numId w:val="9"/>
              </w:numPr>
              <w:tabs>
                <w:tab w:val="clear" w:pos="360"/>
                <w:tab w:val="num" w:pos="156"/>
                <w:tab w:val="num" w:pos="295"/>
              </w:tabs>
              <w:ind w:left="274" w:hanging="274"/>
              <w:rPr>
                <w:sz w:val="20"/>
              </w:rPr>
            </w:pPr>
          </w:p>
        </w:tc>
        <w:tc>
          <w:tcPr>
            <w:tcW w:w="2790" w:type="dxa"/>
            <w:tcMar>
              <w:top w:w="43" w:type="dxa"/>
              <w:left w:w="115" w:type="dxa"/>
              <w:bottom w:w="43" w:type="dxa"/>
              <w:right w:w="115" w:type="dxa"/>
            </w:tcMar>
          </w:tcPr>
          <w:p w14:paraId="1E09DA7B"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Presentation is thoughtful</w:t>
            </w:r>
          </w:p>
          <w:p w14:paraId="7B0F70DB"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Presentation is well done; interesting to audience</w:t>
            </w:r>
          </w:p>
          <w:p w14:paraId="1A69690A"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Some use of visual aids</w:t>
            </w:r>
          </w:p>
          <w:p w14:paraId="58EF5243"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Visual aids somewhat add to or clarify presentation</w:t>
            </w:r>
          </w:p>
          <w:p w14:paraId="7033C5EE"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Most of the time, presenter speaks clearly and loudly; some eye contact; some use of appropriate body language</w:t>
            </w:r>
          </w:p>
          <w:p w14:paraId="0D3D2364" w14:textId="77777777" w:rsidR="0026049B" w:rsidRPr="00A10C10" w:rsidRDefault="0026049B" w:rsidP="007B4D1C">
            <w:pPr>
              <w:numPr>
                <w:ilvl w:val="0"/>
                <w:numId w:val="9"/>
              </w:numPr>
              <w:tabs>
                <w:tab w:val="clear" w:pos="360"/>
                <w:tab w:val="num" w:pos="247"/>
              </w:tabs>
              <w:ind w:left="247" w:hanging="270"/>
              <w:rPr>
                <w:sz w:val="20"/>
              </w:rPr>
            </w:pPr>
            <w:r w:rsidRPr="00A10C10">
              <w:rPr>
                <w:sz w:val="20"/>
              </w:rPr>
              <w:t>Most of the members contributed equally to the presentation</w:t>
            </w:r>
          </w:p>
        </w:tc>
        <w:tc>
          <w:tcPr>
            <w:tcW w:w="2430" w:type="dxa"/>
            <w:shd w:val="clear" w:color="auto" w:fill="auto"/>
            <w:tcMar>
              <w:top w:w="43" w:type="dxa"/>
              <w:left w:w="115" w:type="dxa"/>
              <w:bottom w:w="43" w:type="dxa"/>
              <w:right w:w="115" w:type="dxa"/>
            </w:tcMar>
          </w:tcPr>
          <w:p w14:paraId="7D836467" w14:textId="77777777" w:rsidR="0026049B" w:rsidRPr="00A10C10" w:rsidRDefault="0026049B" w:rsidP="007B4D1C">
            <w:pPr>
              <w:numPr>
                <w:ilvl w:val="0"/>
                <w:numId w:val="9"/>
              </w:numPr>
              <w:tabs>
                <w:tab w:val="clear" w:pos="360"/>
                <w:tab w:val="num" w:pos="171"/>
              </w:tabs>
              <w:ind w:left="274" w:hanging="274"/>
              <w:rPr>
                <w:sz w:val="20"/>
              </w:rPr>
            </w:pPr>
            <w:r w:rsidRPr="00A10C10">
              <w:rPr>
                <w:sz w:val="20"/>
              </w:rPr>
              <w:t>Presentation is at times clearly presented</w:t>
            </w:r>
          </w:p>
          <w:p w14:paraId="55CB1E43" w14:textId="77777777" w:rsidR="0026049B" w:rsidRPr="00A10C10" w:rsidRDefault="0026049B" w:rsidP="007B4D1C">
            <w:pPr>
              <w:numPr>
                <w:ilvl w:val="0"/>
                <w:numId w:val="9"/>
              </w:numPr>
              <w:tabs>
                <w:tab w:val="clear" w:pos="360"/>
                <w:tab w:val="num" w:pos="171"/>
              </w:tabs>
              <w:ind w:left="274" w:hanging="274"/>
              <w:rPr>
                <w:sz w:val="20"/>
              </w:rPr>
            </w:pPr>
            <w:r w:rsidRPr="00A10C10">
              <w:rPr>
                <w:sz w:val="20"/>
              </w:rPr>
              <w:t>Limited use of visual aids</w:t>
            </w:r>
          </w:p>
          <w:p w14:paraId="6C54E6E0" w14:textId="77777777" w:rsidR="0026049B" w:rsidRPr="00A10C10" w:rsidRDefault="0026049B" w:rsidP="007B4D1C">
            <w:pPr>
              <w:numPr>
                <w:ilvl w:val="0"/>
                <w:numId w:val="9"/>
              </w:numPr>
              <w:tabs>
                <w:tab w:val="clear" w:pos="360"/>
                <w:tab w:val="num" w:pos="171"/>
              </w:tabs>
              <w:ind w:left="274" w:hanging="274"/>
              <w:rPr>
                <w:sz w:val="20"/>
              </w:rPr>
            </w:pPr>
            <w:r w:rsidRPr="00A10C10">
              <w:rPr>
                <w:sz w:val="20"/>
              </w:rPr>
              <w:t>Visual aids do not clarify or add the presentation</w:t>
            </w:r>
          </w:p>
          <w:p w14:paraId="102A06DB" w14:textId="77777777" w:rsidR="0026049B" w:rsidRPr="00A10C10" w:rsidRDefault="0026049B" w:rsidP="007B4D1C">
            <w:pPr>
              <w:numPr>
                <w:ilvl w:val="0"/>
                <w:numId w:val="9"/>
              </w:numPr>
              <w:tabs>
                <w:tab w:val="clear" w:pos="360"/>
                <w:tab w:val="num" w:pos="171"/>
              </w:tabs>
              <w:ind w:left="274" w:hanging="274"/>
              <w:rPr>
                <w:sz w:val="20"/>
              </w:rPr>
            </w:pPr>
            <w:r w:rsidRPr="00A10C10">
              <w:rPr>
                <w:sz w:val="20"/>
              </w:rPr>
              <w:t>Presenter is hard to hear; little eye contact; poor body language</w:t>
            </w:r>
          </w:p>
          <w:p w14:paraId="3755AD31" w14:textId="77777777" w:rsidR="0026049B" w:rsidRPr="00A10C10" w:rsidRDefault="0026049B" w:rsidP="007B4D1C">
            <w:pPr>
              <w:numPr>
                <w:ilvl w:val="0"/>
                <w:numId w:val="9"/>
              </w:numPr>
              <w:tabs>
                <w:tab w:val="clear" w:pos="360"/>
                <w:tab w:val="num" w:pos="171"/>
              </w:tabs>
              <w:ind w:left="274" w:hanging="274"/>
              <w:rPr>
                <w:sz w:val="20"/>
              </w:rPr>
            </w:pPr>
            <w:r w:rsidRPr="00A10C10">
              <w:rPr>
                <w:sz w:val="20"/>
              </w:rPr>
              <w:t>Some members did not contribute equally to the presentation</w:t>
            </w:r>
          </w:p>
        </w:tc>
        <w:tc>
          <w:tcPr>
            <w:tcW w:w="2250" w:type="dxa"/>
            <w:shd w:val="clear" w:color="auto" w:fill="auto"/>
            <w:tcMar>
              <w:top w:w="43" w:type="dxa"/>
              <w:left w:w="115" w:type="dxa"/>
              <w:bottom w:w="43" w:type="dxa"/>
              <w:right w:w="115" w:type="dxa"/>
            </w:tcMar>
          </w:tcPr>
          <w:p w14:paraId="6CE1FC07"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Little creativity used; bland</w:t>
            </w:r>
          </w:p>
          <w:p w14:paraId="348E8078"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Presentation is hard to follow; poorly organized</w:t>
            </w:r>
          </w:p>
          <w:p w14:paraId="59E35309"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No use of visual aids</w:t>
            </w:r>
          </w:p>
          <w:p w14:paraId="00F55923"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Presenter cannot be heard; no eye contact; poor body language</w:t>
            </w:r>
          </w:p>
          <w:p w14:paraId="5F695786" w14:textId="77777777" w:rsidR="0026049B" w:rsidRPr="00A10C10" w:rsidRDefault="0026049B" w:rsidP="007B4D1C">
            <w:pPr>
              <w:numPr>
                <w:ilvl w:val="0"/>
                <w:numId w:val="9"/>
              </w:numPr>
              <w:tabs>
                <w:tab w:val="clear" w:pos="360"/>
                <w:tab w:val="num" w:pos="174"/>
              </w:tabs>
              <w:ind w:left="274" w:hanging="274"/>
              <w:rPr>
                <w:sz w:val="20"/>
              </w:rPr>
            </w:pPr>
            <w:r w:rsidRPr="00A10C10">
              <w:rPr>
                <w:sz w:val="20"/>
              </w:rPr>
              <w:t>Some members did not contribute to the presentation</w:t>
            </w:r>
          </w:p>
        </w:tc>
      </w:tr>
    </w:tbl>
    <w:p w14:paraId="235CCD44" w14:textId="77777777" w:rsidR="0026049B" w:rsidRDefault="0026049B"/>
    <w:p w14:paraId="2427995E" w14:textId="77777777" w:rsidR="0026049B" w:rsidRDefault="0026049B"/>
    <w:p w14:paraId="52B0E27C" w14:textId="1E33825E" w:rsidR="007B4D1C" w:rsidRPr="0026049B" w:rsidRDefault="007B4D1C">
      <w:pPr>
        <w:rPr>
          <w:u w:val="double"/>
        </w:rPr>
      </w:pPr>
      <w:r>
        <w:t xml:space="preserve">Final Score  </w:t>
      </w:r>
      <w:r w:rsidR="0026049B">
        <w:rPr>
          <w:u w:val="double"/>
        </w:rPr>
        <w:t xml:space="preserve"> ____________</w:t>
      </w:r>
    </w:p>
    <w:sectPr w:rsidR="007B4D1C" w:rsidRPr="0026049B" w:rsidSect="00A37AC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5DF07" w14:textId="77777777" w:rsidR="007B4D1C" w:rsidRDefault="007B4D1C" w:rsidP="009E356F">
      <w:r>
        <w:separator/>
      </w:r>
    </w:p>
  </w:endnote>
  <w:endnote w:type="continuationSeparator" w:id="0">
    <w:p w14:paraId="43A01EEB" w14:textId="77777777" w:rsidR="007B4D1C" w:rsidRDefault="007B4D1C" w:rsidP="009E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F82FE" w14:textId="77777777" w:rsidR="007B4D1C" w:rsidRDefault="007B4D1C" w:rsidP="009E356F">
      <w:r>
        <w:separator/>
      </w:r>
    </w:p>
  </w:footnote>
  <w:footnote w:type="continuationSeparator" w:id="0">
    <w:p w14:paraId="49F466BA" w14:textId="77777777" w:rsidR="007B4D1C" w:rsidRDefault="007B4D1C" w:rsidP="009E356F">
      <w:r>
        <w:continuationSeparator/>
      </w:r>
    </w:p>
  </w:footnote>
  <w:footnote w:id="1">
    <w:p w14:paraId="51A1CA3C" w14:textId="77777777" w:rsidR="007B4D1C" w:rsidRDefault="007B4D1C">
      <w:pPr>
        <w:pStyle w:val="FootnoteText"/>
      </w:pPr>
      <w:r>
        <w:rPr>
          <w:rStyle w:val="FootnoteReference"/>
        </w:rPr>
        <w:footnoteRef/>
      </w:r>
      <w:r>
        <w:t xml:space="preserve"> Source: </w:t>
      </w:r>
      <w:hyperlink r:id="rId1" w:history="1">
        <w:r w:rsidRPr="004A7B09">
          <w:rPr>
            <w:rStyle w:val="Hyperlink"/>
          </w:rPr>
          <w:t>https://www.chicagobotanic.org/downloads/nasa/Unit_4_Grades_10-12_Activity_4.2_CalculatingYourCarbonFootprint.pdf</w:t>
        </w:r>
      </w:hyperlink>
    </w:p>
    <w:p w14:paraId="46D84374" w14:textId="77777777" w:rsidR="007B4D1C" w:rsidRDefault="007B4D1C">
      <w:pPr>
        <w:pStyle w:val="FootnoteText"/>
      </w:pPr>
    </w:p>
  </w:footnote>
  <w:footnote w:id="2">
    <w:p w14:paraId="71A082F1" w14:textId="77777777" w:rsidR="007B4D1C" w:rsidRDefault="007B4D1C">
      <w:pPr>
        <w:pStyle w:val="FootnoteText"/>
      </w:pPr>
      <w:r>
        <w:rPr>
          <w:rStyle w:val="FootnoteReference"/>
        </w:rPr>
        <w:footnoteRef/>
      </w:r>
      <w:r>
        <w:t xml:space="preserve"> Source: </w:t>
      </w:r>
      <w:hyperlink r:id="rId2" w:history="1">
        <w:r w:rsidRPr="004A7B09">
          <w:rPr>
            <w:rStyle w:val="Hyperlink"/>
          </w:rPr>
          <w:t>https://www.chicagobotanic.org/downloads/nasa/Unit_4_Grades_10-12_Activity_4.2_CalculatingYourCarbonFootprint.pdf</w:t>
        </w:r>
      </w:hyperlink>
    </w:p>
    <w:p w14:paraId="35CC5488" w14:textId="77777777" w:rsidR="007B4D1C" w:rsidRDefault="007B4D1C">
      <w:pPr>
        <w:pStyle w:val="FootnoteText"/>
      </w:pPr>
    </w:p>
  </w:footnote>
  <w:footnote w:id="3">
    <w:p w14:paraId="319AF9A3" w14:textId="61C1C2D2" w:rsidR="007B4D1C" w:rsidRPr="007B4D1C" w:rsidRDefault="007B4D1C">
      <w:pPr>
        <w:pStyle w:val="FootnoteText"/>
        <w:rPr>
          <w:rFonts w:ascii="Cambria" w:hAnsi="Cambria"/>
        </w:rPr>
      </w:pPr>
      <w:r w:rsidRPr="007B4D1C">
        <w:rPr>
          <w:rStyle w:val="FootnoteReference"/>
          <w:rFonts w:ascii="Cambria" w:hAnsi="Cambria"/>
        </w:rPr>
        <w:footnoteRef/>
      </w:r>
      <w:r w:rsidRPr="007B4D1C">
        <w:rPr>
          <w:rFonts w:ascii="Cambria" w:hAnsi="Cambria"/>
        </w:rPr>
        <w:t xml:space="preserve"> </w:t>
      </w:r>
      <w:proofErr w:type="gramStart"/>
      <w:r w:rsidRPr="007B4D1C">
        <w:rPr>
          <w:rFonts w:ascii="Cambria" w:hAnsi="Cambria" w:cs="Arial"/>
          <w:color w:val="000000" w:themeColor="text1"/>
        </w:rPr>
        <w:t>cte.sfasu.edu</w:t>
      </w:r>
      <w:proofErr w:type="gramEnd"/>
      <w:r w:rsidRPr="007B4D1C">
        <w:rPr>
          <w:rFonts w:ascii="Cambria" w:hAnsi="Cambria" w:cs="Arial"/>
          <w:color w:val="000000" w:themeColor="text1"/>
        </w:rPr>
        <w:t>/</w:t>
      </w:r>
      <w:proofErr w:type="spellStart"/>
      <w:r w:rsidRPr="007B4D1C">
        <w:rPr>
          <w:rFonts w:ascii="Cambria" w:hAnsi="Cambria" w:cs="Arial"/>
          <w:color w:val="000000" w:themeColor="text1"/>
        </w:rPr>
        <w:t>wp</w:t>
      </w:r>
      <w:proofErr w:type="spellEnd"/>
      <w:r w:rsidRPr="007B4D1C">
        <w:rPr>
          <w:rFonts w:ascii="Cambria" w:hAnsi="Cambria" w:cs="Arial"/>
          <w:color w:val="000000" w:themeColor="text1"/>
        </w:rPr>
        <w:t>-content/uploads/2012/01/group_projects.doc</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D3F7D"/>
    <w:multiLevelType w:val="hybridMultilevel"/>
    <w:tmpl w:val="B1FA5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24073"/>
    <w:multiLevelType w:val="hybridMultilevel"/>
    <w:tmpl w:val="87006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A71E70"/>
    <w:multiLevelType w:val="hybridMultilevel"/>
    <w:tmpl w:val="D8F01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E82F6D"/>
    <w:multiLevelType w:val="hybridMultilevel"/>
    <w:tmpl w:val="2FDA0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AF565D"/>
    <w:multiLevelType w:val="hybridMultilevel"/>
    <w:tmpl w:val="EB4A0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2E3DDC"/>
    <w:multiLevelType w:val="hybridMultilevel"/>
    <w:tmpl w:val="CEEA5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502808"/>
    <w:multiLevelType w:val="hybridMultilevel"/>
    <w:tmpl w:val="89868522"/>
    <w:lvl w:ilvl="0" w:tplc="06706A5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2811CF1"/>
    <w:multiLevelType w:val="hybridMultilevel"/>
    <w:tmpl w:val="2B1AF714"/>
    <w:lvl w:ilvl="0" w:tplc="06706A5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73321DA0"/>
    <w:multiLevelType w:val="hybridMultilevel"/>
    <w:tmpl w:val="6DBE82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86E4E"/>
    <w:multiLevelType w:val="hybridMultilevel"/>
    <w:tmpl w:val="EED64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9"/>
  </w:num>
  <w:num w:numId="6">
    <w:abstractNumId w:val="3"/>
  </w:num>
  <w:num w:numId="7">
    <w:abstractNumId w:val="8"/>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F3"/>
    <w:rsid w:val="00207AE8"/>
    <w:rsid w:val="0026049B"/>
    <w:rsid w:val="002E5458"/>
    <w:rsid w:val="005532B7"/>
    <w:rsid w:val="007B4D1C"/>
    <w:rsid w:val="009238C4"/>
    <w:rsid w:val="009C2282"/>
    <w:rsid w:val="009E356F"/>
    <w:rsid w:val="00A37AC1"/>
    <w:rsid w:val="00B161FB"/>
    <w:rsid w:val="00BB5563"/>
    <w:rsid w:val="00C15DF3"/>
    <w:rsid w:val="00C52300"/>
    <w:rsid w:val="00FF2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FB41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E356F"/>
  </w:style>
  <w:style w:type="character" w:customStyle="1" w:styleId="FootnoteTextChar">
    <w:name w:val="Footnote Text Char"/>
    <w:basedOn w:val="DefaultParagraphFont"/>
    <w:link w:val="FootnoteText"/>
    <w:uiPriority w:val="99"/>
    <w:rsid w:val="009E356F"/>
  </w:style>
  <w:style w:type="character" w:styleId="FootnoteReference">
    <w:name w:val="footnote reference"/>
    <w:basedOn w:val="DefaultParagraphFont"/>
    <w:uiPriority w:val="99"/>
    <w:unhideWhenUsed/>
    <w:rsid w:val="009E356F"/>
    <w:rPr>
      <w:vertAlign w:val="superscript"/>
    </w:rPr>
  </w:style>
  <w:style w:type="paragraph" w:styleId="ListParagraph">
    <w:name w:val="List Paragraph"/>
    <w:basedOn w:val="Normal"/>
    <w:uiPriority w:val="34"/>
    <w:qFormat/>
    <w:rsid w:val="009E356F"/>
    <w:pPr>
      <w:ind w:left="720"/>
      <w:contextualSpacing/>
    </w:pPr>
  </w:style>
  <w:style w:type="character" w:styleId="Hyperlink">
    <w:name w:val="Hyperlink"/>
    <w:basedOn w:val="DefaultParagraphFont"/>
    <w:uiPriority w:val="99"/>
    <w:unhideWhenUsed/>
    <w:rsid w:val="009E356F"/>
    <w:rPr>
      <w:color w:val="0000FF" w:themeColor="hyperlink"/>
      <w:u w:val="single"/>
    </w:rPr>
  </w:style>
  <w:style w:type="paragraph" w:styleId="NormalWeb">
    <w:name w:val="Normal (Web)"/>
    <w:basedOn w:val="Normal"/>
    <w:uiPriority w:val="99"/>
    <w:semiHidden/>
    <w:unhideWhenUsed/>
    <w:rsid w:val="005532B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7B4D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4D1C"/>
    <w:rPr>
      <w:rFonts w:ascii="Lucida Grande" w:hAnsi="Lucida Grande" w:cs="Lucida Grande"/>
      <w:sz w:val="18"/>
      <w:szCs w:val="18"/>
    </w:rPr>
  </w:style>
  <w:style w:type="table" w:styleId="TableGrid">
    <w:name w:val="Table Grid"/>
    <w:basedOn w:val="TableNormal"/>
    <w:uiPriority w:val="59"/>
    <w:rsid w:val="002E5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E356F"/>
  </w:style>
  <w:style w:type="character" w:customStyle="1" w:styleId="FootnoteTextChar">
    <w:name w:val="Footnote Text Char"/>
    <w:basedOn w:val="DefaultParagraphFont"/>
    <w:link w:val="FootnoteText"/>
    <w:uiPriority w:val="99"/>
    <w:rsid w:val="009E356F"/>
  </w:style>
  <w:style w:type="character" w:styleId="FootnoteReference">
    <w:name w:val="footnote reference"/>
    <w:basedOn w:val="DefaultParagraphFont"/>
    <w:uiPriority w:val="99"/>
    <w:unhideWhenUsed/>
    <w:rsid w:val="009E356F"/>
    <w:rPr>
      <w:vertAlign w:val="superscript"/>
    </w:rPr>
  </w:style>
  <w:style w:type="paragraph" w:styleId="ListParagraph">
    <w:name w:val="List Paragraph"/>
    <w:basedOn w:val="Normal"/>
    <w:uiPriority w:val="34"/>
    <w:qFormat/>
    <w:rsid w:val="009E356F"/>
    <w:pPr>
      <w:ind w:left="720"/>
      <w:contextualSpacing/>
    </w:pPr>
  </w:style>
  <w:style w:type="character" w:styleId="Hyperlink">
    <w:name w:val="Hyperlink"/>
    <w:basedOn w:val="DefaultParagraphFont"/>
    <w:uiPriority w:val="99"/>
    <w:unhideWhenUsed/>
    <w:rsid w:val="009E356F"/>
    <w:rPr>
      <w:color w:val="0000FF" w:themeColor="hyperlink"/>
      <w:u w:val="single"/>
    </w:rPr>
  </w:style>
  <w:style w:type="paragraph" w:styleId="NormalWeb">
    <w:name w:val="Normal (Web)"/>
    <w:basedOn w:val="Normal"/>
    <w:uiPriority w:val="99"/>
    <w:semiHidden/>
    <w:unhideWhenUsed/>
    <w:rsid w:val="005532B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7B4D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4D1C"/>
    <w:rPr>
      <w:rFonts w:ascii="Lucida Grande" w:hAnsi="Lucida Grande" w:cs="Lucida Grande"/>
      <w:sz w:val="18"/>
      <w:szCs w:val="18"/>
    </w:rPr>
  </w:style>
  <w:style w:type="table" w:styleId="TableGrid">
    <w:name w:val="Table Grid"/>
    <w:basedOn w:val="TableNormal"/>
    <w:uiPriority w:val="59"/>
    <w:rsid w:val="002E5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2012">
      <w:bodyDiv w:val="1"/>
      <w:marLeft w:val="0"/>
      <w:marRight w:val="0"/>
      <w:marTop w:val="0"/>
      <w:marBottom w:val="0"/>
      <w:divBdr>
        <w:top w:val="none" w:sz="0" w:space="0" w:color="auto"/>
        <w:left w:val="none" w:sz="0" w:space="0" w:color="auto"/>
        <w:bottom w:val="none" w:sz="0" w:space="0" w:color="auto"/>
        <w:right w:val="none" w:sz="0" w:space="0" w:color="auto"/>
      </w:divBdr>
      <w:divsChild>
        <w:div w:id="1642074791">
          <w:marLeft w:val="0"/>
          <w:marRight w:val="0"/>
          <w:marTop w:val="0"/>
          <w:marBottom w:val="0"/>
          <w:divBdr>
            <w:top w:val="none" w:sz="0" w:space="0" w:color="auto"/>
            <w:left w:val="none" w:sz="0" w:space="0" w:color="auto"/>
            <w:bottom w:val="none" w:sz="0" w:space="0" w:color="auto"/>
            <w:right w:val="none" w:sz="0" w:space="0" w:color="auto"/>
          </w:divBdr>
          <w:divsChild>
            <w:div w:id="696196287">
              <w:marLeft w:val="0"/>
              <w:marRight w:val="0"/>
              <w:marTop w:val="0"/>
              <w:marBottom w:val="0"/>
              <w:divBdr>
                <w:top w:val="none" w:sz="0" w:space="0" w:color="auto"/>
                <w:left w:val="none" w:sz="0" w:space="0" w:color="auto"/>
                <w:bottom w:val="none" w:sz="0" w:space="0" w:color="auto"/>
                <w:right w:val="none" w:sz="0" w:space="0" w:color="auto"/>
              </w:divBdr>
              <w:divsChild>
                <w:div w:id="208568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320984">
      <w:bodyDiv w:val="1"/>
      <w:marLeft w:val="0"/>
      <w:marRight w:val="0"/>
      <w:marTop w:val="0"/>
      <w:marBottom w:val="0"/>
      <w:divBdr>
        <w:top w:val="none" w:sz="0" w:space="0" w:color="auto"/>
        <w:left w:val="none" w:sz="0" w:space="0" w:color="auto"/>
        <w:bottom w:val="none" w:sz="0" w:space="0" w:color="auto"/>
        <w:right w:val="none" w:sz="0" w:space="0" w:color="auto"/>
      </w:divBdr>
      <w:divsChild>
        <w:div w:id="1252811250">
          <w:marLeft w:val="0"/>
          <w:marRight w:val="0"/>
          <w:marTop w:val="0"/>
          <w:marBottom w:val="0"/>
          <w:divBdr>
            <w:top w:val="none" w:sz="0" w:space="0" w:color="auto"/>
            <w:left w:val="none" w:sz="0" w:space="0" w:color="auto"/>
            <w:bottom w:val="none" w:sz="0" w:space="0" w:color="auto"/>
            <w:right w:val="none" w:sz="0" w:space="0" w:color="auto"/>
          </w:divBdr>
          <w:divsChild>
            <w:div w:id="467671434">
              <w:marLeft w:val="0"/>
              <w:marRight w:val="0"/>
              <w:marTop w:val="0"/>
              <w:marBottom w:val="0"/>
              <w:divBdr>
                <w:top w:val="none" w:sz="0" w:space="0" w:color="auto"/>
                <w:left w:val="none" w:sz="0" w:space="0" w:color="auto"/>
                <w:bottom w:val="none" w:sz="0" w:space="0" w:color="auto"/>
                <w:right w:val="none" w:sz="0" w:space="0" w:color="auto"/>
              </w:divBdr>
              <w:divsChild>
                <w:div w:id="12404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421431">
      <w:bodyDiv w:val="1"/>
      <w:marLeft w:val="0"/>
      <w:marRight w:val="0"/>
      <w:marTop w:val="0"/>
      <w:marBottom w:val="0"/>
      <w:divBdr>
        <w:top w:val="none" w:sz="0" w:space="0" w:color="auto"/>
        <w:left w:val="none" w:sz="0" w:space="0" w:color="auto"/>
        <w:bottom w:val="none" w:sz="0" w:space="0" w:color="auto"/>
        <w:right w:val="none" w:sz="0" w:space="0" w:color="auto"/>
      </w:divBdr>
      <w:divsChild>
        <w:div w:id="654842826">
          <w:marLeft w:val="0"/>
          <w:marRight w:val="0"/>
          <w:marTop w:val="0"/>
          <w:marBottom w:val="0"/>
          <w:divBdr>
            <w:top w:val="none" w:sz="0" w:space="0" w:color="auto"/>
            <w:left w:val="none" w:sz="0" w:space="0" w:color="auto"/>
            <w:bottom w:val="none" w:sz="0" w:space="0" w:color="auto"/>
            <w:right w:val="none" w:sz="0" w:space="0" w:color="auto"/>
          </w:divBdr>
          <w:divsChild>
            <w:div w:id="530193698">
              <w:marLeft w:val="0"/>
              <w:marRight w:val="0"/>
              <w:marTop w:val="0"/>
              <w:marBottom w:val="0"/>
              <w:divBdr>
                <w:top w:val="none" w:sz="0" w:space="0" w:color="auto"/>
                <w:left w:val="none" w:sz="0" w:space="0" w:color="auto"/>
                <w:bottom w:val="none" w:sz="0" w:space="0" w:color="auto"/>
                <w:right w:val="none" w:sz="0" w:space="0" w:color="auto"/>
              </w:divBdr>
              <w:divsChild>
                <w:div w:id="141724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v9cT-tHoXdI" TargetMode="External"/><Relationship Id="rId9" Type="http://schemas.openxmlformats.org/officeDocument/2006/relationships/hyperlink" Target="http://www.footprintnetwork.org/resources/footprint-calculator/" TargetMode="External"/><Relationship Id="rId10"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chicagobotanic.org/downloads/nasa/Unit_4_Grades_10-12_Activity_4.2_CalculatingYourCarbonFootprint.pdf" TargetMode="External"/><Relationship Id="rId2" Type="http://schemas.openxmlformats.org/officeDocument/2006/relationships/hyperlink" Target="https://www.chicagobotanic.org/downloads/nasa/Unit_4_Grades_10-12_Activity_4.2_CalculatingYourCarbonFootpri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1097</Words>
  <Characters>6254</Characters>
  <Application>Microsoft Macintosh Word</Application>
  <DocSecurity>0</DocSecurity>
  <Lines>52</Lines>
  <Paragraphs>14</Paragraphs>
  <ScaleCrop>false</ScaleCrop>
  <Company/>
  <LinksUpToDate>false</LinksUpToDate>
  <CharactersWithSpaces>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Ambar Galvan</dc:creator>
  <cp:keywords/>
  <dc:description/>
  <cp:lastModifiedBy>Ambar Galvan</cp:lastModifiedBy>
  <cp:revision>5</cp:revision>
  <dcterms:created xsi:type="dcterms:W3CDTF">2017-07-21T21:06:00Z</dcterms:created>
  <dcterms:modified xsi:type="dcterms:W3CDTF">2017-07-21T22:45:00Z</dcterms:modified>
</cp:coreProperties>
</file>